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3BB94" w14:textId="77777777" w:rsidR="00DC4B96" w:rsidRDefault="00DC4B96">
      <w:r>
        <w:rPr>
          <w:noProof/>
        </w:rPr>
        <w:drawing>
          <wp:inline distT="0" distB="0" distL="0" distR="0" wp14:anchorId="51097BE9" wp14:editId="73E380F8">
            <wp:extent cx="6270171" cy="914400"/>
            <wp:effectExtent l="0" t="0" r="3810" b="0"/>
            <wp:docPr id="1" name="Picture 1" descr="Macintosh HD:Users:leewilder73:Desktop:haitihea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ewilder73:Desktop:haitihead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0171" cy="914400"/>
                    </a:xfrm>
                    <a:prstGeom prst="rect">
                      <a:avLst/>
                    </a:prstGeom>
                    <a:noFill/>
                    <a:ln>
                      <a:noFill/>
                    </a:ln>
                  </pic:spPr>
                </pic:pic>
              </a:graphicData>
            </a:graphic>
          </wp:inline>
        </w:drawing>
      </w:r>
    </w:p>
    <w:p w14:paraId="7DDFE3F2" w14:textId="77777777" w:rsidR="00DC4B96" w:rsidRPr="00DC4B96" w:rsidRDefault="00DC4B96" w:rsidP="00DC4B96"/>
    <w:p w14:paraId="1138AA30" w14:textId="77777777" w:rsidR="00DC4B96" w:rsidRPr="00DC4B96" w:rsidRDefault="00DC4B96" w:rsidP="00DC4B96"/>
    <w:p w14:paraId="45E59CDF" w14:textId="77777777" w:rsidR="00DC4B96" w:rsidRDefault="00DC4B96" w:rsidP="00DC4B96"/>
    <w:p w14:paraId="14C00203" w14:textId="77777777" w:rsidR="00DC4B96" w:rsidRPr="00A85B78" w:rsidRDefault="00DC4B96" w:rsidP="00DC4B96">
      <w:pPr>
        <w:rPr>
          <w:rFonts w:ascii="Times New Roman" w:hAnsi="Times New Roman" w:cs="Times New Roman"/>
        </w:rPr>
      </w:pPr>
      <w:r>
        <w:rPr>
          <w:rFonts w:ascii="Times New Roman" w:hAnsi="Times New Roman" w:cs="Times New Roman"/>
        </w:rPr>
        <w:t>January 2015</w:t>
      </w:r>
    </w:p>
    <w:p w14:paraId="2519EF41" w14:textId="77777777" w:rsidR="00DC4B96" w:rsidRPr="00A85B78" w:rsidRDefault="00DC4B96" w:rsidP="00DC4B96">
      <w:pPr>
        <w:rPr>
          <w:rFonts w:ascii="Times New Roman" w:hAnsi="Times New Roman" w:cs="Times New Roman"/>
        </w:rPr>
      </w:pPr>
    </w:p>
    <w:p w14:paraId="6EFC52FF" w14:textId="77777777" w:rsidR="00DC4B96" w:rsidRDefault="00DC4B96" w:rsidP="00DC4B96">
      <w:pPr>
        <w:rPr>
          <w:rFonts w:ascii="Times New Roman" w:hAnsi="Times New Roman" w:cs="Times New Roman"/>
        </w:rPr>
      </w:pPr>
      <w:r>
        <w:rPr>
          <w:rFonts w:ascii="Times New Roman" w:hAnsi="Times New Roman" w:cs="Times New Roman"/>
        </w:rPr>
        <w:t xml:space="preserve">We have completed our second full year as a 501c-3 organization and are proud to report investing nearly $350,000 in programs in Haiti during 2014. </w:t>
      </w:r>
    </w:p>
    <w:p w14:paraId="6108FE4A" w14:textId="77777777" w:rsidR="00DC4B96" w:rsidRDefault="00DC4B96" w:rsidP="00DC4B96">
      <w:pPr>
        <w:rPr>
          <w:rFonts w:ascii="Times New Roman" w:hAnsi="Times New Roman" w:cs="Times New Roman"/>
        </w:rPr>
      </w:pPr>
    </w:p>
    <w:p w14:paraId="31104E40" w14:textId="77777777" w:rsidR="00DC4B96" w:rsidRPr="00A85B78" w:rsidRDefault="00DC4B96" w:rsidP="00DC4B96">
      <w:pPr>
        <w:rPr>
          <w:rFonts w:ascii="Times New Roman" w:hAnsi="Times New Roman" w:cs="Times New Roman"/>
        </w:rPr>
      </w:pPr>
      <w:r>
        <w:rPr>
          <w:rFonts w:ascii="Times New Roman" w:hAnsi="Times New Roman" w:cs="Times New Roman"/>
        </w:rPr>
        <w:t xml:space="preserve">We were honored to receive a grant of over $40,000 for our maternal health program through the generosity of the Presbyterian Women Thank Offering.  This has funded badly needed repairs at the Bill Rice Clinic and the rollout of prenatal clinics in remote villages.   Our medical director, Dr. </w:t>
      </w:r>
      <w:proofErr w:type="spellStart"/>
      <w:r>
        <w:rPr>
          <w:rFonts w:ascii="Times New Roman" w:hAnsi="Times New Roman" w:cs="Times New Roman"/>
        </w:rPr>
        <w:t>Saintange</w:t>
      </w:r>
      <w:proofErr w:type="spellEnd"/>
      <w:r>
        <w:rPr>
          <w:rFonts w:ascii="Times New Roman" w:hAnsi="Times New Roman" w:cs="Times New Roman"/>
        </w:rPr>
        <w:t xml:space="preserve"> </w:t>
      </w:r>
      <w:proofErr w:type="spellStart"/>
      <w:proofErr w:type="gramStart"/>
      <w:r>
        <w:rPr>
          <w:rFonts w:ascii="Times New Roman" w:hAnsi="Times New Roman" w:cs="Times New Roman"/>
        </w:rPr>
        <w:t>LaPointe</w:t>
      </w:r>
      <w:proofErr w:type="spellEnd"/>
      <w:r>
        <w:rPr>
          <w:rFonts w:ascii="Times New Roman" w:hAnsi="Times New Roman" w:cs="Times New Roman"/>
        </w:rPr>
        <w:t xml:space="preserve">  has</w:t>
      </w:r>
      <w:proofErr w:type="gramEnd"/>
      <w:r>
        <w:rPr>
          <w:rFonts w:ascii="Times New Roman" w:hAnsi="Times New Roman" w:cs="Times New Roman"/>
        </w:rPr>
        <w:t xml:space="preserve"> resumed a training protocol for our community health workers under the leadership of our new senior nurse, Mr. </w:t>
      </w:r>
      <w:proofErr w:type="spellStart"/>
      <w:r>
        <w:rPr>
          <w:rFonts w:ascii="Times New Roman" w:hAnsi="Times New Roman" w:cs="Times New Roman"/>
        </w:rPr>
        <w:t>Francky</w:t>
      </w:r>
      <w:proofErr w:type="spellEnd"/>
      <w:r>
        <w:rPr>
          <w:rFonts w:ascii="Times New Roman" w:hAnsi="Times New Roman" w:cs="Times New Roman"/>
        </w:rPr>
        <w:t xml:space="preserve"> Charles.</w:t>
      </w:r>
    </w:p>
    <w:p w14:paraId="5996C045" w14:textId="77777777" w:rsidR="00DC4B96" w:rsidRPr="00A85B78" w:rsidRDefault="00DC4B96" w:rsidP="00DC4B96">
      <w:pPr>
        <w:rPr>
          <w:rFonts w:ascii="Times New Roman" w:hAnsi="Times New Roman" w:cs="Times New Roman"/>
        </w:rPr>
      </w:pPr>
    </w:p>
    <w:p w14:paraId="075AFACD" w14:textId="77777777" w:rsidR="00DC4B96" w:rsidRDefault="00DC4B96" w:rsidP="00DC4B96">
      <w:pPr>
        <w:rPr>
          <w:rFonts w:ascii="Times New Roman" w:hAnsi="Times New Roman" w:cs="Times New Roman"/>
        </w:rPr>
      </w:pPr>
      <w:r>
        <w:rPr>
          <w:rFonts w:ascii="Times New Roman" w:hAnsi="Times New Roman" w:cs="Times New Roman"/>
        </w:rPr>
        <w:t xml:space="preserve">Through a partnership </w:t>
      </w:r>
      <w:proofErr w:type="gramStart"/>
      <w:r>
        <w:rPr>
          <w:rFonts w:ascii="Times New Roman" w:hAnsi="Times New Roman" w:cs="Times New Roman"/>
        </w:rPr>
        <w:t>with  Reach</w:t>
      </w:r>
      <w:proofErr w:type="gramEnd"/>
      <w:r>
        <w:rPr>
          <w:rFonts w:ascii="Times New Roman" w:hAnsi="Times New Roman" w:cs="Times New Roman"/>
        </w:rPr>
        <w:t xml:space="preserve"> Now International and </w:t>
      </w:r>
      <w:proofErr w:type="spellStart"/>
      <w:r>
        <w:rPr>
          <w:rFonts w:ascii="Times New Roman" w:hAnsi="Times New Roman" w:cs="Times New Roman"/>
        </w:rPr>
        <w:t>StopHungerNow</w:t>
      </w:r>
      <w:proofErr w:type="spellEnd"/>
      <w:r>
        <w:rPr>
          <w:rFonts w:ascii="Times New Roman" w:hAnsi="Times New Roman" w:cs="Times New Roman"/>
        </w:rPr>
        <w:t xml:space="preserve">, we are able to sustain a lunch program at 25 cents a meal.  We received two containers of fortified rice meals valued at $70,000 for only the cost of shipping the containers from the US to Port au Prince and then to </w:t>
      </w:r>
      <w:proofErr w:type="spellStart"/>
      <w:r>
        <w:rPr>
          <w:rFonts w:ascii="Times New Roman" w:hAnsi="Times New Roman" w:cs="Times New Roman"/>
        </w:rPr>
        <w:t>LaGonave</w:t>
      </w:r>
      <w:proofErr w:type="spellEnd"/>
      <w:r>
        <w:rPr>
          <w:rFonts w:ascii="Times New Roman" w:hAnsi="Times New Roman" w:cs="Times New Roman"/>
        </w:rPr>
        <w:t xml:space="preserve"> (approximately $9,500 each).  However, with over 1,700 children, it takes many, many quarters to fund this program.  We held our first crowd-funding campaign through </w:t>
      </w:r>
      <w:proofErr w:type="spellStart"/>
      <w:r>
        <w:rPr>
          <w:rFonts w:ascii="Times New Roman" w:hAnsi="Times New Roman" w:cs="Times New Roman"/>
        </w:rPr>
        <w:t>Indigogo</w:t>
      </w:r>
      <w:proofErr w:type="spellEnd"/>
      <w:r>
        <w:rPr>
          <w:rFonts w:ascii="Times New Roman" w:hAnsi="Times New Roman" w:cs="Times New Roman"/>
        </w:rPr>
        <w:t xml:space="preserve"> and exceeded our $10,000 goal by nearly 25%.  It is critical to find sustained long term funding for this program and that is a key goal for 2015.</w:t>
      </w:r>
    </w:p>
    <w:p w14:paraId="485434E2" w14:textId="77777777" w:rsidR="00DC4B96" w:rsidRDefault="00DC4B96" w:rsidP="00DC4B96">
      <w:pPr>
        <w:rPr>
          <w:rFonts w:ascii="Times New Roman" w:hAnsi="Times New Roman" w:cs="Times New Roman"/>
        </w:rPr>
      </w:pPr>
    </w:p>
    <w:p w14:paraId="617D9499" w14:textId="77777777" w:rsidR="00DC4B96" w:rsidRDefault="00DC4B96" w:rsidP="00DC4B96">
      <w:pPr>
        <w:rPr>
          <w:rFonts w:ascii="Times New Roman" w:hAnsi="Times New Roman" w:cs="Times New Roman"/>
        </w:rPr>
      </w:pPr>
      <w:r>
        <w:rPr>
          <w:rFonts w:ascii="Times New Roman" w:hAnsi="Times New Roman" w:cs="Times New Roman"/>
        </w:rPr>
        <w:t>Also significant was a system-wide comprehensive teacher-training program held late this summer, the first formal training program in over five years.  For the first year, all of our schools had a basic selection of textbooks and school supplies.</w:t>
      </w:r>
    </w:p>
    <w:p w14:paraId="29BA8AE6" w14:textId="77777777" w:rsidR="00DC4B96" w:rsidRDefault="00DC4B96" w:rsidP="00DC4B96">
      <w:pPr>
        <w:rPr>
          <w:rFonts w:ascii="Times New Roman" w:hAnsi="Times New Roman" w:cs="Times New Roman"/>
        </w:rPr>
      </w:pPr>
    </w:p>
    <w:p w14:paraId="746F60CF" w14:textId="77777777" w:rsidR="00DC4B96" w:rsidRPr="00A85B78" w:rsidRDefault="00DC4B96" w:rsidP="00DC4B96">
      <w:pPr>
        <w:rPr>
          <w:rFonts w:ascii="Times New Roman" w:hAnsi="Times New Roman" w:cs="Times New Roman"/>
        </w:rPr>
      </w:pPr>
      <w:r w:rsidRPr="00A85B78">
        <w:rPr>
          <w:rFonts w:ascii="Times New Roman" w:hAnsi="Times New Roman" w:cs="Times New Roman"/>
        </w:rPr>
        <w:t xml:space="preserve">Our organization includes Presbyterian, Episcopalian, Anglican and other churches and organizations primarily in Georgia and South Carolina.  We partner with the Episcopal Diocese of Haiti in the areas of economic development, education of children and adults and healthcare on the impoverished island of </w:t>
      </w:r>
      <w:proofErr w:type="spellStart"/>
      <w:r w:rsidRPr="00A85B78">
        <w:rPr>
          <w:rFonts w:ascii="Times New Roman" w:hAnsi="Times New Roman" w:cs="Times New Roman"/>
        </w:rPr>
        <w:t>LaGonave</w:t>
      </w:r>
      <w:proofErr w:type="spellEnd"/>
      <w:r w:rsidRPr="00A85B78">
        <w:rPr>
          <w:rFonts w:ascii="Times New Roman" w:hAnsi="Times New Roman" w:cs="Times New Roman"/>
        </w:rPr>
        <w:t>, home to more than 100,000 people.</w:t>
      </w:r>
    </w:p>
    <w:p w14:paraId="6FE1DB6F" w14:textId="77777777" w:rsidR="00DC4B96" w:rsidRPr="00A85B78" w:rsidRDefault="00DC4B96" w:rsidP="00DC4B96">
      <w:pPr>
        <w:rPr>
          <w:rFonts w:ascii="Times New Roman" w:hAnsi="Times New Roman" w:cs="Times New Roman"/>
        </w:rPr>
      </w:pPr>
    </w:p>
    <w:p w14:paraId="46AC2371" w14:textId="77777777" w:rsidR="00DC4B96" w:rsidRPr="00A85B78" w:rsidRDefault="00DC4B96" w:rsidP="00DC4B96">
      <w:pPr>
        <w:rPr>
          <w:rFonts w:ascii="Times New Roman" w:hAnsi="Times New Roman" w:cs="Times New Roman"/>
        </w:rPr>
      </w:pPr>
      <w:r w:rsidRPr="00A85B78">
        <w:rPr>
          <w:rFonts w:ascii="Times New Roman" w:hAnsi="Times New Roman" w:cs="Times New Roman"/>
        </w:rPr>
        <w:t xml:space="preserve">Through the support of partners and outside fundraising, we support 10 primary schools, 1 secondary school, a medical clinic, 22 community health workers, an adult literacy program and a goat project and other activities.  We consider the partnership a ministry of presence, accompaniment and economic development.  </w:t>
      </w:r>
    </w:p>
    <w:p w14:paraId="54D8721A" w14:textId="77777777" w:rsidR="00DC4B96" w:rsidRPr="00A85B78" w:rsidRDefault="00DC4B96" w:rsidP="00DC4B96">
      <w:pPr>
        <w:rPr>
          <w:rFonts w:ascii="Times New Roman" w:hAnsi="Times New Roman" w:cs="Times New Roman"/>
        </w:rPr>
      </w:pPr>
    </w:p>
    <w:p w14:paraId="0E9E374D" w14:textId="77777777" w:rsidR="00DC4B96" w:rsidRDefault="00DC4B96" w:rsidP="00DC4B96">
      <w:pPr>
        <w:rPr>
          <w:rFonts w:ascii="Times New Roman" w:hAnsi="Times New Roman" w:cs="Times New Roman"/>
        </w:rPr>
      </w:pPr>
      <w:r w:rsidRPr="00A85B78">
        <w:rPr>
          <w:rFonts w:ascii="Times New Roman" w:hAnsi="Times New Roman" w:cs="Times New Roman"/>
        </w:rPr>
        <w:t>We strive for the highest level of financial effectiveness.  We have no paid staff and all volunteers fund their own travel expens</w:t>
      </w:r>
      <w:r w:rsidR="008D790A">
        <w:rPr>
          <w:rFonts w:ascii="Times New Roman" w:hAnsi="Times New Roman" w:cs="Times New Roman"/>
        </w:rPr>
        <w:t xml:space="preserve">es.  We fund jobs for over </w:t>
      </w:r>
      <w:r>
        <w:rPr>
          <w:rFonts w:ascii="Times New Roman" w:hAnsi="Times New Roman" w:cs="Times New Roman"/>
        </w:rPr>
        <w:t xml:space="preserve">190 </w:t>
      </w:r>
      <w:r w:rsidRPr="00A85B78">
        <w:rPr>
          <w:rFonts w:ascii="Times New Roman" w:hAnsi="Times New Roman" w:cs="Times New Roman"/>
        </w:rPr>
        <w:t>Haitians on an island where employment opportunities are virtually non-existent.  Our admin</w:t>
      </w:r>
      <w:r>
        <w:rPr>
          <w:rFonts w:ascii="Times New Roman" w:hAnsi="Times New Roman" w:cs="Times New Roman"/>
        </w:rPr>
        <w:t xml:space="preserve">istrative costs are less than 1 </w:t>
      </w:r>
      <w:r w:rsidRPr="00A85B78">
        <w:rPr>
          <w:rFonts w:ascii="Times New Roman" w:hAnsi="Times New Roman" w:cs="Times New Roman"/>
        </w:rPr>
        <w:t>percent of funds raised.</w:t>
      </w:r>
    </w:p>
    <w:p w14:paraId="66BC2F01" w14:textId="77777777" w:rsidR="00DC4B96" w:rsidRDefault="00DC4B96" w:rsidP="00DC4B96">
      <w:pPr>
        <w:rPr>
          <w:rFonts w:ascii="Times New Roman" w:hAnsi="Times New Roman" w:cs="Times New Roman"/>
        </w:rPr>
      </w:pPr>
    </w:p>
    <w:p w14:paraId="5C6435BE" w14:textId="77777777" w:rsidR="00DC4B96" w:rsidRPr="00A85B78" w:rsidRDefault="00DC4B96" w:rsidP="00DC4B96">
      <w:pPr>
        <w:rPr>
          <w:rFonts w:ascii="Times New Roman" w:hAnsi="Times New Roman" w:cs="Times New Roman"/>
        </w:rPr>
      </w:pPr>
    </w:p>
    <w:p w14:paraId="0B6EA7F2" w14:textId="77777777" w:rsidR="00DC4B96" w:rsidRPr="00A85B78" w:rsidRDefault="00DC4B96" w:rsidP="00DC4B96">
      <w:pPr>
        <w:rPr>
          <w:rFonts w:ascii="Times New Roman" w:hAnsi="Times New Roman" w:cs="Times New Roman"/>
        </w:rPr>
      </w:pPr>
    </w:p>
    <w:p w14:paraId="2F2DB44D" w14:textId="77777777" w:rsidR="00DC4B96" w:rsidRPr="00A85B78" w:rsidRDefault="00DC4B96" w:rsidP="00DC4B96">
      <w:pPr>
        <w:rPr>
          <w:rFonts w:ascii="Times New Roman" w:hAnsi="Times New Roman" w:cs="Times New Roman"/>
        </w:rPr>
      </w:pPr>
    </w:p>
    <w:p w14:paraId="076AA918" w14:textId="77777777" w:rsidR="00DC4B96" w:rsidRDefault="00DC4B96" w:rsidP="00DC4B96">
      <w:pPr>
        <w:rPr>
          <w:rFonts w:ascii="Times New Roman" w:hAnsi="Times New Roman" w:cs="Times New Roman"/>
        </w:rPr>
      </w:pPr>
      <w:r>
        <w:rPr>
          <w:rFonts w:ascii="Times New Roman" w:hAnsi="Times New Roman" w:cs="Times New Roman"/>
        </w:rPr>
        <w:t>Highlights:</w:t>
      </w:r>
    </w:p>
    <w:p w14:paraId="21E5BD43" w14:textId="77777777" w:rsidR="00DC4B96" w:rsidRDefault="00DC4B96" w:rsidP="00DC4B96">
      <w:pPr>
        <w:rPr>
          <w:rFonts w:ascii="Times New Roman" w:hAnsi="Times New Roman" w:cs="Times New Roman"/>
        </w:rPr>
      </w:pPr>
    </w:p>
    <w:p w14:paraId="059A6805" w14:textId="77777777" w:rsidR="00DC4B96" w:rsidRDefault="00DC4B96" w:rsidP="00DC4B96">
      <w:pPr>
        <w:pStyle w:val="ListParagraph"/>
        <w:numPr>
          <w:ilvl w:val="0"/>
          <w:numId w:val="1"/>
        </w:num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LaPointe</w:t>
      </w:r>
      <w:proofErr w:type="spellEnd"/>
      <w:r>
        <w:rPr>
          <w:rFonts w:ascii="Times New Roman" w:hAnsi="Times New Roman" w:cs="Times New Roman"/>
        </w:rPr>
        <w:t xml:space="preserve"> and </w:t>
      </w:r>
      <w:proofErr w:type="spellStart"/>
      <w:r>
        <w:rPr>
          <w:rFonts w:ascii="Times New Roman" w:hAnsi="Times New Roman" w:cs="Times New Roman"/>
        </w:rPr>
        <w:t>Francky</w:t>
      </w:r>
      <w:proofErr w:type="spellEnd"/>
      <w:r>
        <w:rPr>
          <w:rFonts w:ascii="Times New Roman" w:hAnsi="Times New Roman" w:cs="Times New Roman"/>
        </w:rPr>
        <w:t xml:space="preserve"> Charles attended a training conducted by Vitamin Angels in the fall.</w:t>
      </w:r>
    </w:p>
    <w:p w14:paraId="0F952F88" w14:textId="77777777" w:rsidR="00DC4B96" w:rsidRDefault="00DC4B96" w:rsidP="00DC4B96">
      <w:pPr>
        <w:pStyle w:val="ListParagraph"/>
        <w:numPr>
          <w:ilvl w:val="0"/>
          <w:numId w:val="1"/>
        </w:numPr>
        <w:rPr>
          <w:rFonts w:ascii="Times New Roman" w:hAnsi="Times New Roman" w:cs="Times New Roman"/>
        </w:rPr>
      </w:pPr>
      <w:r>
        <w:rPr>
          <w:rFonts w:ascii="Times New Roman" w:hAnsi="Times New Roman" w:cs="Times New Roman"/>
        </w:rPr>
        <w:t xml:space="preserve">Sarah Taylor, a seasoned midwife, made two extended trips to Haiti to work with </w:t>
      </w:r>
      <w:proofErr w:type="spellStart"/>
      <w:r>
        <w:rPr>
          <w:rFonts w:ascii="Times New Roman" w:hAnsi="Times New Roman" w:cs="Times New Roman"/>
        </w:rPr>
        <w:t>Soisilia</w:t>
      </w:r>
      <w:proofErr w:type="spellEnd"/>
      <w:r>
        <w:rPr>
          <w:rFonts w:ascii="Times New Roman" w:hAnsi="Times New Roman" w:cs="Times New Roman"/>
        </w:rPr>
        <w:t xml:space="preserve"> Bertrand and </w:t>
      </w:r>
      <w:proofErr w:type="spellStart"/>
      <w:r>
        <w:rPr>
          <w:rFonts w:ascii="Times New Roman" w:hAnsi="Times New Roman" w:cs="Times New Roman"/>
        </w:rPr>
        <w:t>Vilana</w:t>
      </w:r>
      <w:proofErr w:type="spellEnd"/>
      <w:r>
        <w:rPr>
          <w:rFonts w:ascii="Times New Roman" w:hAnsi="Times New Roman" w:cs="Times New Roman"/>
        </w:rPr>
        <w:t xml:space="preserve"> St. Cherie in setting up our prenatal health program and monthly maternal health clinics in remote villages.</w:t>
      </w:r>
      <w:bookmarkStart w:id="0" w:name="_GoBack"/>
      <w:bookmarkEnd w:id="0"/>
    </w:p>
    <w:p w14:paraId="694D3238" w14:textId="77777777" w:rsidR="00DC4B96" w:rsidRDefault="00DC4B96" w:rsidP="00DC4B96">
      <w:pPr>
        <w:pStyle w:val="ListParagraph"/>
        <w:numPr>
          <w:ilvl w:val="0"/>
          <w:numId w:val="1"/>
        </w:numPr>
        <w:rPr>
          <w:rFonts w:ascii="Times New Roman" w:hAnsi="Times New Roman" w:cs="Times New Roman"/>
        </w:rPr>
      </w:pPr>
      <w:proofErr w:type="spellStart"/>
      <w:r>
        <w:rPr>
          <w:rFonts w:ascii="Times New Roman" w:hAnsi="Times New Roman" w:cs="Times New Roman"/>
        </w:rPr>
        <w:t>Francky</w:t>
      </w:r>
      <w:proofErr w:type="spellEnd"/>
      <w:r>
        <w:rPr>
          <w:rFonts w:ascii="Times New Roman" w:hAnsi="Times New Roman" w:cs="Times New Roman"/>
        </w:rPr>
        <w:t xml:space="preserve"> Charles has accepted responsibility for de-worming all school children.</w:t>
      </w:r>
    </w:p>
    <w:p w14:paraId="518C88ED" w14:textId="77777777" w:rsidR="00DC4B96" w:rsidRDefault="00DC4B96" w:rsidP="00DC4B96">
      <w:pPr>
        <w:pStyle w:val="ListParagraph"/>
        <w:numPr>
          <w:ilvl w:val="0"/>
          <w:numId w:val="1"/>
        </w:numPr>
        <w:rPr>
          <w:rFonts w:ascii="Times New Roman" w:hAnsi="Times New Roman" w:cs="Times New Roman"/>
        </w:rPr>
      </w:pPr>
      <w:r>
        <w:rPr>
          <w:rFonts w:ascii="Times New Roman" w:hAnsi="Times New Roman" w:cs="Times New Roman"/>
        </w:rPr>
        <w:t xml:space="preserve">There were over 15 partner trips to Haiti during the year </w:t>
      </w:r>
    </w:p>
    <w:p w14:paraId="176DCC3C" w14:textId="77777777" w:rsidR="00DC4B96" w:rsidRDefault="00DC4B96" w:rsidP="00DC4B96">
      <w:pPr>
        <w:pStyle w:val="ListParagraph"/>
        <w:numPr>
          <w:ilvl w:val="0"/>
          <w:numId w:val="1"/>
        </w:numPr>
        <w:rPr>
          <w:rFonts w:ascii="Times New Roman" w:hAnsi="Times New Roman" w:cs="Times New Roman"/>
        </w:rPr>
      </w:pPr>
      <w:r>
        <w:rPr>
          <w:rFonts w:ascii="Times New Roman" w:hAnsi="Times New Roman" w:cs="Times New Roman"/>
        </w:rPr>
        <w:t xml:space="preserve">We purchased a new motorcycle to facilitate transportation for </w:t>
      </w:r>
      <w:proofErr w:type="spellStart"/>
      <w:r>
        <w:rPr>
          <w:rFonts w:ascii="Times New Roman" w:hAnsi="Times New Roman" w:cs="Times New Roman"/>
        </w:rPr>
        <w:t>Franky</w:t>
      </w:r>
      <w:proofErr w:type="spellEnd"/>
      <w:r>
        <w:rPr>
          <w:rFonts w:ascii="Times New Roman" w:hAnsi="Times New Roman" w:cs="Times New Roman"/>
        </w:rPr>
        <w:t xml:space="preserve"> </w:t>
      </w:r>
      <w:proofErr w:type="gramStart"/>
      <w:r>
        <w:rPr>
          <w:rFonts w:ascii="Times New Roman" w:hAnsi="Times New Roman" w:cs="Times New Roman"/>
        </w:rPr>
        <w:t>Charles</w:t>
      </w:r>
      <w:proofErr w:type="gramEnd"/>
      <w:r>
        <w:rPr>
          <w:rFonts w:ascii="Times New Roman" w:hAnsi="Times New Roman" w:cs="Times New Roman"/>
        </w:rPr>
        <w:t xml:space="preserve"> as he will travel among 10 communities to deworm children and administer vaccines and the </w:t>
      </w:r>
      <w:proofErr w:type="spellStart"/>
      <w:r>
        <w:rPr>
          <w:rFonts w:ascii="Times New Roman" w:hAnsi="Times New Roman" w:cs="Times New Roman"/>
        </w:rPr>
        <w:t>Medika</w:t>
      </w:r>
      <w:proofErr w:type="spellEnd"/>
      <w:r>
        <w:rPr>
          <w:rFonts w:ascii="Times New Roman" w:hAnsi="Times New Roman" w:cs="Times New Roman"/>
        </w:rPr>
        <w:t xml:space="preserve"> Mamba program.</w:t>
      </w:r>
    </w:p>
    <w:p w14:paraId="6A40CEFE" w14:textId="77777777" w:rsidR="00DC4B96" w:rsidRDefault="00DC4B96" w:rsidP="00DC4B96">
      <w:pPr>
        <w:pStyle w:val="ListParagraph"/>
        <w:numPr>
          <w:ilvl w:val="0"/>
          <w:numId w:val="1"/>
        </w:numPr>
        <w:rPr>
          <w:rFonts w:ascii="Times New Roman" w:hAnsi="Times New Roman" w:cs="Times New Roman"/>
        </w:rPr>
      </w:pPr>
      <w:r w:rsidRPr="00A85B78">
        <w:rPr>
          <w:rFonts w:ascii="Times New Roman" w:hAnsi="Times New Roman" w:cs="Times New Roman"/>
        </w:rPr>
        <w:t>A Haitian-American medical laboratory expert revamped the lab at the Bill Rice Clinic and is providing a blueprint for development of lab protocols</w:t>
      </w:r>
    </w:p>
    <w:p w14:paraId="5351E520" w14:textId="77777777" w:rsidR="00DC4B96" w:rsidRDefault="00DC4B96" w:rsidP="00DC4B96">
      <w:pPr>
        <w:pStyle w:val="ListParagraph"/>
        <w:numPr>
          <w:ilvl w:val="0"/>
          <w:numId w:val="1"/>
        </w:numPr>
        <w:rPr>
          <w:rFonts w:ascii="Times New Roman" w:hAnsi="Times New Roman" w:cs="Times New Roman"/>
        </w:rPr>
      </w:pPr>
      <w:r>
        <w:rPr>
          <w:rFonts w:ascii="Times New Roman" w:hAnsi="Times New Roman" w:cs="Times New Roman"/>
        </w:rPr>
        <w:t xml:space="preserve">Jean </w:t>
      </w:r>
      <w:proofErr w:type="spellStart"/>
      <w:r>
        <w:rPr>
          <w:rFonts w:ascii="Times New Roman" w:hAnsi="Times New Roman" w:cs="Times New Roman"/>
        </w:rPr>
        <w:t>Thony</w:t>
      </w:r>
      <w:proofErr w:type="spellEnd"/>
      <w:r>
        <w:rPr>
          <w:rFonts w:ascii="Times New Roman" w:hAnsi="Times New Roman" w:cs="Times New Roman"/>
        </w:rPr>
        <w:t>, supervisor of the goat project</w:t>
      </w:r>
      <w:proofErr w:type="gramStart"/>
      <w:r>
        <w:rPr>
          <w:rFonts w:ascii="Times New Roman" w:hAnsi="Times New Roman" w:cs="Times New Roman"/>
        </w:rPr>
        <w:t>,  conducted</w:t>
      </w:r>
      <w:proofErr w:type="gramEnd"/>
      <w:r>
        <w:rPr>
          <w:rFonts w:ascii="Times New Roman" w:hAnsi="Times New Roman" w:cs="Times New Roman"/>
        </w:rPr>
        <w:t xml:space="preserve"> 2 training program for a total of 52 farmers, each of whom “graduated” with a pregnant doe.</w:t>
      </w:r>
    </w:p>
    <w:p w14:paraId="07CFEA53" w14:textId="77777777" w:rsidR="00DC4B96" w:rsidRDefault="00DC4B96" w:rsidP="00DC4B96">
      <w:pPr>
        <w:pStyle w:val="ListParagraph"/>
        <w:numPr>
          <w:ilvl w:val="0"/>
          <w:numId w:val="1"/>
        </w:numPr>
        <w:rPr>
          <w:rFonts w:ascii="Times New Roman" w:hAnsi="Times New Roman" w:cs="Times New Roman"/>
        </w:rPr>
      </w:pPr>
      <w:r>
        <w:rPr>
          <w:rFonts w:ascii="Times New Roman" w:hAnsi="Times New Roman" w:cs="Times New Roman"/>
        </w:rPr>
        <w:t xml:space="preserve">The lay leaders of the ten churches came together to revamp the adult literacy </w:t>
      </w:r>
      <w:proofErr w:type="gramStart"/>
      <w:r>
        <w:rPr>
          <w:rFonts w:ascii="Times New Roman" w:hAnsi="Times New Roman" w:cs="Times New Roman"/>
        </w:rPr>
        <w:t>program which</w:t>
      </w:r>
      <w:proofErr w:type="gramEnd"/>
      <w:r>
        <w:rPr>
          <w:rFonts w:ascii="Times New Roman" w:hAnsi="Times New Roman" w:cs="Times New Roman"/>
        </w:rPr>
        <w:t xml:space="preserve"> is now strengthened and intensified.  This process was led and managed by Haitians.</w:t>
      </w:r>
    </w:p>
    <w:p w14:paraId="4E5D22A1" w14:textId="77777777" w:rsidR="00DC4B96" w:rsidRDefault="00DC4B96" w:rsidP="00DC4B96">
      <w:pPr>
        <w:pStyle w:val="ListParagraph"/>
        <w:numPr>
          <w:ilvl w:val="0"/>
          <w:numId w:val="1"/>
        </w:numPr>
        <w:rPr>
          <w:rFonts w:ascii="Times New Roman" w:hAnsi="Times New Roman" w:cs="Times New Roman"/>
        </w:rPr>
      </w:pPr>
      <w:r>
        <w:rPr>
          <w:rFonts w:ascii="Times New Roman" w:hAnsi="Times New Roman" w:cs="Times New Roman"/>
        </w:rPr>
        <w:t>More than 60 people from 8 states representing 20 partner churches and affiliated organizations attended our annual meeting in July.</w:t>
      </w:r>
    </w:p>
    <w:p w14:paraId="66066855" w14:textId="77777777" w:rsidR="00DC4B96" w:rsidRDefault="00DC4B96" w:rsidP="00DC4B96">
      <w:pPr>
        <w:pStyle w:val="ListParagraph"/>
        <w:numPr>
          <w:ilvl w:val="0"/>
          <w:numId w:val="1"/>
        </w:numPr>
        <w:rPr>
          <w:rFonts w:ascii="Times New Roman" w:hAnsi="Times New Roman" w:cs="Times New Roman"/>
        </w:rPr>
      </w:pPr>
      <w:r>
        <w:rPr>
          <w:rFonts w:ascii="Times New Roman" w:hAnsi="Times New Roman" w:cs="Times New Roman"/>
        </w:rPr>
        <w:t xml:space="preserve">We raised more than $7,800 through website donations and another $12,000+ through an </w:t>
      </w:r>
      <w:proofErr w:type="spellStart"/>
      <w:r>
        <w:rPr>
          <w:rFonts w:ascii="Times New Roman" w:hAnsi="Times New Roman" w:cs="Times New Roman"/>
        </w:rPr>
        <w:t>indigogo</w:t>
      </w:r>
      <w:proofErr w:type="spellEnd"/>
      <w:r>
        <w:rPr>
          <w:rFonts w:ascii="Times New Roman" w:hAnsi="Times New Roman" w:cs="Times New Roman"/>
        </w:rPr>
        <w:t xml:space="preserve"> crowd funding campaign.  We are now an official participant in </w:t>
      </w:r>
      <w:proofErr w:type="spellStart"/>
      <w:r>
        <w:rPr>
          <w:rFonts w:ascii="Times New Roman" w:hAnsi="Times New Roman" w:cs="Times New Roman"/>
        </w:rPr>
        <w:t>AmazonSmile</w:t>
      </w:r>
      <w:proofErr w:type="spellEnd"/>
      <w:r>
        <w:rPr>
          <w:rFonts w:ascii="Times New Roman" w:hAnsi="Times New Roman" w:cs="Times New Roman"/>
        </w:rPr>
        <w:t xml:space="preserve"> and received $5,500 in corporate matching fund donations.</w:t>
      </w:r>
    </w:p>
    <w:p w14:paraId="1EDD69A9" w14:textId="77777777" w:rsidR="00DC4B96" w:rsidRPr="00900CCA" w:rsidRDefault="00DC4B96" w:rsidP="00DC4B96">
      <w:pPr>
        <w:rPr>
          <w:rFonts w:ascii="Times New Roman" w:hAnsi="Times New Roman" w:cs="Times New Roman"/>
        </w:rPr>
      </w:pPr>
    </w:p>
    <w:p w14:paraId="2F2B37A3" w14:textId="77777777" w:rsidR="00DC4B96" w:rsidRDefault="00DC4B96" w:rsidP="00DC4B96">
      <w:pPr>
        <w:pStyle w:val="ListParagraph"/>
        <w:rPr>
          <w:rFonts w:ascii="Times New Roman" w:hAnsi="Times New Roman" w:cs="Times New Roman"/>
        </w:rPr>
      </w:pPr>
    </w:p>
    <w:p w14:paraId="28022762" w14:textId="77777777" w:rsidR="00DC4B96" w:rsidRPr="00246F31" w:rsidRDefault="00DC4B96" w:rsidP="00DC4B96">
      <w:pPr>
        <w:pStyle w:val="ListParagraph"/>
        <w:rPr>
          <w:rFonts w:ascii="Times New Roman" w:hAnsi="Times New Roman" w:cs="Times New Roman"/>
        </w:rPr>
      </w:pPr>
      <w:r>
        <w:rPr>
          <w:rFonts w:ascii="Times New Roman" w:hAnsi="Times New Roman" w:cs="Times New Roman"/>
        </w:rPr>
        <w:t xml:space="preserve">We move into 2015 with optimism and the sober awareness that our goals are lofty.  To paraphrase Dr. Paul Farmer of Partners in Health, we go to bed at night worried that we have over-promised and wake up in the morning believing that we have not promised enough.  The </w:t>
      </w:r>
      <w:proofErr w:type="spellStart"/>
      <w:r>
        <w:rPr>
          <w:rFonts w:ascii="Times New Roman" w:hAnsi="Times New Roman" w:cs="Times New Roman"/>
        </w:rPr>
        <w:t>LaGonave</w:t>
      </w:r>
      <w:proofErr w:type="spellEnd"/>
      <w:r>
        <w:rPr>
          <w:rFonts w:ascii="Times New Roman" w:hAnsi="Times New Roman" w:cs="Times New Roman"/>
        </w:rPr>
        <w:t xml:space="preserve"> Haiti Partnership is a ministry of accompaniment.  </w:t>
      </w:r>
      <w:r w:rsidRPr="00246F31">
        <w:rPr>
          <w:rFonts w:ascii="Times New Roman" w:hAnsi="Times New Roman" w:cs="Times New Roman"/>
        </w:rPr>
        <w:t xml:space="preserve">We are in a long-term relationship, through years of ample rain and harvests and years of drought or devastating storms.   We strive to provide our Haitian partners with the tools they need to build better lives for themselves. </w:t>
      </w:r>
    </w:p>
    <w:p w14:paraId="75AD92CB" w14:textId="77777777" w:rsidR="00DC4B96" w:rsidRPr="00255AB6" w:rsidRDefault="00DC4B96" w:rsidP="00DC4B96">
      <w:pPr>
        <w:rPr>
          <w:rFonts w:ascii="Times New Roman" w:hAnsi="Times New Roman" w:cs="Times New Roman"/>
        </w:rPr>
      </w:pPr>
    </w:p>
    <w:p w14:paraId="1EE57ECB" w14:textId="77777777" w:rsidR="00DC4B96" w:rsidRPr="00472BE1" w:rsidRDefault="00DC4B96" w:rsidP="00DC4B96">
      <w:pPr>
        <w:jc w:val="center"/>
        <w:rPr>
          <w:rFonts w:ascii="Handwriting - Dakota" w:hAnsi="Handwriting - Dakota" w:cs="Times New Roman"/>
          <w:b/>
          <w:color w:val="3366FF"/>
        </w:rPr>
      </w:pPr>
      <w:r w:rsidRPr="00472BE1">
        <w:rPr>
          <w:rFonts w:ascii="Handwriting - Dakota" w:hAnsi="Handwriting - Dakota" w:cs="Times New Roman"/>
          <w:b/>
          <w:color w:val="3366FF"/>
        </w:rPr>
        <w:t xml:space="preserve">We thank all of our supporters – past, present and future – for their investment in the people of </w:t>
      </w:r>
      <w:proofErr w:type="spellStart"/>
      <w:r w:rsidRPr="00472BE1">
        <w:rPr>
          <w:rFonts w:ascii="Handwriting - Dakota" w:hAnsi="Handwriting - Dakota" w:cs="Times New Roman"/>
          <w:b/>
          <w:color w:val="3366FF"/>
        </w:rPr>
        <w:t>LaGonave</w:t>
      </w:r>
      <w:proofErr w:type="spellEnd"/>
      <w:r w:rsidRPr="00472BE1">
        <w:rPr>
          <w:rFonts w:ascii="Handwriting - Dakota" w:hAnsi="Handwriting - Dakota" w:cs="Times New Roman"/>
          <w:b/>
          <w:color w:val="3366FF"/>
        </w:rPr>
        <w:t>.  We pledge to continue to be good stewards of the monies entrusted to us and to be good partners with our friends in Haiti.</w:t>
      </w:r>
    </w:p>
    <w:p w14:paraId="653DEDC3" w14:textId="77777777" w:rsidR="00DC4B96" w:rsidRDefault="00DC4B96">
      <w:pPr>
        <w:rPr>
          <w:rFonts w:ascii="Times New Roman" w:hAnsi="Times New Roman" w:cs="Times New Roman"/>
        </w:rPr>
      </w:pPr>
      <w:r>
        <w:rPr>
          <w:rFonts w:ascii="Times New Roman" w:hAnsi="Times New Roman" w:cs="Times New Roman"/>
        </w:rPr>
        <w:br w:type="page"/>
      </w:r>
    </w:p>
    <w:p w14:paraId="13D73EA4" w14:textId="77777777" w:rsidR="00DC4B96" w:rsidRDefault="00DC4B96" w:rsidP="00DC4B96">
      <w:pPr>
        <w:rPr>
          <w:rFonts w:ascii="Times New Roman" w:hAnsi="Times New Roman" w:cs="Times New Roman"/>
        </w:rPr>
      </w:pPr>
    </w:p>
    <w:p w14:paraId="438AC32A" w14:textId="77777777" w:rsidR="00DC4B96" w:rsidRPr="00A85B78" w:rsidRDefault="00DC4B96" w:rsidP="00DC4B96">
      <w:pPr>
        <w:rPr>
          <w:rFonts w:ascii="Arial" w:hAnsi="Arial"/>
        </w:rPr>
      </w:pPr>
    </w:p>
    <w:p w14:paraId="3D6DF4D4" w14:textId="77777777" w:rsidR="00DC4B96" w:rsidRDefault="00DC4B96" w:rsidP="00DC4B96">
      <w:pPr>
        <w:rPr>
          <w:rFonts w:ascii="Chalkduster" w:hAnsi="Chalkduster"/>
          <w:color w:val="3366FF"/>
          <w:sz w:val="32"/>
          <w:szCs w:val="32"/>
        </w:rPr>
      </w:pPr>
    </w:p>
    <w:p w14:paraId="3E56494D" w14:textId="77777777" w:rsidR="00DC4B96" w:rsidRDefault="00DC4B96" w:rsidP="00DC4B96">
      <w:pPr>
        <w:rPr>
          <w:rFonts w:ascii="Chalkduster" w:hAnsi="Chalkduster"/>
          <w:color w:val="3366FF"/>
          <w:sz w:val="32"/>
          <w:szCs w:val="32"/>
        </w:rPr>
      </w:pPr>
    </w:p>
    <w:p w14:paraId="0F46D21D" w14:textId="77777777" w:rsidR="00DC4B96" w:rsidRPr="009626C4" w:rsidRDefault="00DC4B96" w:rsidP="00DC4B96">
      <w:pPr>
        <w:jc w:val="center"/>
        <w:rPr>
          <w:rFonts w:ascii="Chalkduster" w:hAnsi="Chalkduster"/>
          <w:color w:val="0000FF"/>
          <w:sz w:val="36"/>
          <w:szCs w:val="36"/>
        </w:rPr>
      </w:pPr>
      <w:r>
        <w:rPr>
          <w:rFonts w:ascii="Chalkduster" w:hAnsi="Chalkduster"/>
          <w:noProof/>
          <w:color w:val="0000FF"/>
          <w:sz w:val="36"/>
          <w:szCs w:val="36"/>
        </w:rPr>
        <mc:AlternateContent>
          <mc:Choice Requires="wps">
            <w:drawing>
              <wp:anchor distT="0" distB="0" distL="114300" distR="114300" simplePos="0" relativeHeight="251659264" behindDoc="0" locked="0" layoutInCell="1" allowOverlap="1" wp14:anchorId="79D79670" wp14:editId="5EB339B3">
                <wp:simplePos x="0" y="0"/>
                <wp:positionH relativeFrom="column">
                  <wp:posOffset>800100</wp:posOffset>
                </wp:positionH>
                <wp:positionV relativeFrom="paragraph">
                  <wp:posOffset>-685800</wp:posOffset>
                </wp:positionV>
                <wp:extent cx="42291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229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845C3C" w14:textId="77777777" w:rsidR="00DC4B96" w:rsidRPr="00516852" w:rsidRDefault="00DC4B96" w:rsidP="00DC4B96">
                            <w:pPr>
                              <w:jc w:val="center"/>
                              <w:rPr>
                                <w:rFonts w:ascii="Chalkduster" w:hAnsi="Chalkduster"/>
                                <w:color w:val="0000FF"/>
                                <w:sz w:val="40"/>
                                <w:szCs w:val="40"/>
                              </w:rPr>
                            </w:pPr>
                            <w:r w:rsidRPr="00516852">
                              <w:rPr>
                                <w:rFonts w:ascii="Chalkduster" w:hAnsi="Chalkduster"/>
                                <w:color w:val="0000FF"/>
                                <w:sz w:val="40"/>
                                <w:szCs w:val="40"/>
                              </w:rPr>
                              <w:t>Individual Contributors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3pt;margin-top:-53.95pt;width:33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" filled="f" stroked="f">
                <v:textbox>
                  <w:txbxContent>
                    <w:p w14:paraId="43845C3C" w14:textId="77777777" w:rsidR="00DC4B96" w:rsidRPr="00516852" w:rsidRDefault="00DC4B96" w:rsidP="00DC4B96">
                      <w:pPr>
                        <w:jc w:val="center"/>
                        <w:rPr>
                          <w:rFonts w:ascii="Chalkduster" w:hAnsi="Chalkduster"/>
                          <w:color w:val="0000FF"/>
                          <w:sz w:val="40"/>
                          <w:szCs w:val="40"/>
                        </w:rPr>
                      </w:pPr>
                      <w:r w:rsidRPr="00516852">
                        <w:rPr>
                          <w:rFonts w:ascii="Chalkduster" w:hAnsi="Chalkduster"/>
                          <w:color w:val="0000FF"/>
                          <w:sz w:val="40"/>
                          <w:szCs w:val="40"/>
                        </w:rPr>
                        <w:t>Individual Contributors</w:t>
                      </w:r>
                    </w:p>
                  </w:txbxContent>
                </v:textbox>
                <w10:wrap type="square"/>
              </v:shape>
            </w:pict>
          </mc:Fallback>
        </mc:AlternateContent>
      </w:r>
    </w:p>
    <w:p w14:paraId="2AF74C6C" w14:textId="77777777" w:rsidR="00DC4B96" w:rsidRPr="009626C4" w:rsidRDefault="00DC4B96" w:rsidP="00DC4B96">
      <w:pPr>
        <w:jc w:val="center"/>
        <w:rPr>
          <w:rFonts w:ascii="Chalkduster" w:hAnsi="Chalkduster"/>
          <w:color w:val="0000FF"/>
          <w:sz w:val="32"/>
          <w:szCs w:val="32"/>
        </w:rPr>
        <w:sectPr w:rsidR="00DC4B96" w:rsidRPr="009626C4" w:rsidSect="00DC4B96">
          <w:footerReference w:type="default" r:id="rId7"/>
          <w:pgSz w:w="12240" w:h="15840"/>
          <w:pgMar w:top="864" w:right="1296" w:bottom="864" w:left="1296" w:header="720" w:footer="720" w:gutter="0"/>
          <w:cols w:space="720"/>
          <w:docGrid w:linePitch="360"/>
        </w:sectPr>
      </w:pPr>
    </w:p>
    <w:p w14:paraId="6C3B9350" w14:textId="77777777" w:rsidR="00DC4B96" w:rsidRDefault="00DC4B96" w:rsidP="00DC4B96">
      <w:r>
        <w:t>Anonymous (18)</w:t>
      </w:r>
    </w:p>
    <w:p w14:paraId="448F5A39" w14:textId="77777777" w:rsidR="00DC4B96" w:rsidRDefault="00DC4B96" w:rsidP="00DC4B96">
      <w:r>
        <w:t>Frances Abbott</w:t>
      </w:r>
    </w:p>
    <w:p w14:paraId="4A8527C7" w14:textId="77777777" w:rsidR="00DC4B96" w:rsidRDefault="00DC4B96" w:rsidP="00DC4B96">
      <w:r>
        <w:t>Marcia Abernethy</w:t>
      </w:r>
    </w:p>
    <w:p w14:paraId="7153ECC9" w14:textId="77777777" w:rsidR="00DC4B96" w:rsidRDefault="00DC4B96" w:rsidP="00DC4B96">
      <w:r>
        <w:t xml:space="preserve">Julie </w:t>
      </w:r>
      <w:proofErr w:type="spellStart"/>
      <w:r>
        <w:t>Arney</w:t>
      </w:r>
      <w:proofErr w:type="spellEnd"/>
    </w:p>
    <w:p w14:paraId="3BAFBFA6" w14:textId="77777777" w:rsidR="00DC4B96" w:rsidRDefault="00DC4B96" w:rsidP="00DC4B96">
      <w:r>
        <w:t xml:space="preserve">Lynn </w:t>
      </w:r>
      <w:proofErr w:type="spellStart"/>
      <w:r>
        <w:t>Asbill</w:t>
      </w:r>
      <w:proofErr w:type="spellEnd"/>
    </w:p>
    <w:p w14:paraId="60581B0B" w14:textId="77777777" w:rsidR="00DC4B96" w:rsidRDefault="00DC4B96" w:rsidP="00DC4B96">
      <w:proofErr w:type="spellStart"/>
      <w:r>
        <w:t>Rosenie</w:t>
      </w:r>
      <w:proofErr w:type="spellEnd"/>
      <w:r>
        <w:t xml:space="preserve"> </w:t>
      </w:r>
      <w:proofErr w:type="spellStart"/>
      <w:r>
        <w:t>Auguste</w:t>
      </w:r>
      <w:proofErr w:type="spellEnd"/>
    </w:p>
    <w:p w14:paraId="2F1269BC" w14:textId="77777777" w:rsidR="00DC4B96" w:rsidRDefault="00DC4B96" w:rsidP="00DC4B96">
      <w:r>
        <w:t>Victoria Baker</w:t>
      </w:r>
    </w:p>
    <w:p w14:paraId="706F2AFC" w14:textId="77777777" w:rsidR="00DC4B96" w:rsidRDefault="00DC4B96" w:rsidP="00DC4B96">
      <w:r>
        <w:t>Tamara Baker</w:t>
      </w:r>
    </w:p>
    <w:p w14:paraId="73D0EFA4" w14:textId="77777777" w:rsidR="00DC4B96" w:rsidRDefault="00DC4B96" w:rsidP="00DC4B96">
      <w:r>
        <w:t xml:space="preserve">Jimmy </w:t>
      </w:r>
      <w:proofErr w:type="spellStart"/>
      <w:r>
        <w:t>Barbano</w:t>
      </w:r>
      <w:proofErr w:type="spellEnd"/>
    </w:p>
    <w:p w14:paraId="31866E93" w14:textId="77777777" w:rsidR="00DC4B96" w:rsidRDefault="00DC4B96" w:rsidP="00DC4B96">
      <w:r>
        <w:t>Mary Barrett</w:t>
      </w:r>
    </w:p>
    <w:p w14:paraId="0D4CCAF5" w14:textId="77777777" w:rsidR="00DC4B96" w:rsidRDefault="00DC4B96" w:rsidP="00DC4B96">
      <w:r>
        <w:t>Peter Barratt</w:t>
      </w:r>
    </w:p>
    <w:p w14:paraId="5612CC67" w14:textId="77777777" w:rsidR="00DC4B96" w:rsidRDefault="00DC4B96" w:rsidP="00DC4B96">
      <w:r>
        <w:t>Carol and George Barry</w:t>
      </w:r>
    </w:p>
    <w:p w14:paraId="2A387C7D" w14:textId="77777777" w:rsidR="00DC4B96" w:rsidRDefault="00DC4B96" w:rsidP="00DC4B96">
      <w:r>
        <w:t>Claire and Tom Barry</w:t>
      </w:r>
    </w:p>
    <w:p w14:paraId="540C7E8E" w14:textId="77777777" w:rsidR="00DC4B96" w:rsidRDefault="00DC4B96" w:rsidP="00DC4B96">
      <w:r>
        <w:t>Tracy and Gene Barry</w:t>
      </w:r>
    </w:p>
    <w:p w14:paraId="7E6001CC" w14:textId="77777777" w:rsidR="00DC4B96" w:rsidRDefault="00DC4B96" w:rsidP="00DC4B96">
      <w:r>
        <w:t>Wesley and Lindsey Barry</w:t>
      </w:r>
    </w:p>
    <w:p w14:paraId="4431E4BF" w14:textId="77777777" w:rsidR="00DC4B96" w:rsidRDefault="00DC4B96" w:rsidP="00DC4B96">
      <w:r>
        <w:t>Karen Bell</w:t>
      </w:r>
    </w:p>
    <w:p w14:paraId="4921541E" w14:textId="77777777" w:rsidR="00DC4B96" w:rsidRDefault="00DC4B96" w:rsidP="00DC4B96">
      <w:r>
        <w:t>John Bing</w:t>
      </w:r>
    </w:p>
    <w:p w14:paraId="1EA4EFD9" w14:textId="77777777" w:rsidR="00DC4B96" w:rsidRDefault="00DC4B96" w:rsidP="00DC4B96">
      <w:r>
        <w:t>Connie and Doug Bischoff</w:t>
      </w:r>
    </w:p>
    <w:p w14:paraId="38920F5B" w14:textId="77777777" w:rsidR="00DC4B96" w:rsidRDefault="00DC4B96" w:rsidP="00DC4B96">
      <w:proofErr w:type="spellStart"/>
      <w:r>
        <w:t>Camy</w:t>
      </w:r>
      <w:proofErr w:type="spellEnd"/>
      <w:r>
        <w:t xml:space="preserve"> </w:t>
      </w:r>
      <w:proofErr w:type="spellStart"/>
      <w:r>
        <w:t>Blincoe</w:t>
      </w:r>
      <w:proofErr w:type="spellEnd"/>
    </w:p>
    <w:p w14:paraId="5663E063" w14:textId="77777777" w:rsidR="00DC4B96" w:rsidRDefault="00DC4B96" w:rsidP="00DC4B96">
      <w:r>
        <w:t xml:space="preserve">Bill and Marti </w:t>
      </w:r>
      <w:proofErr w:type="spellStart"/>
      <w:r>
        <w:t>Blincoe</w:t>
      </w:r>
      <w:proofErr w:type="spellEnd"/>
    </w:p>
    <w:p w14:paraId="50A416FF" w14:textId="77777777" w:rsidR="00DC4B96" w:rsidRDefault="00DC4B96" w:rsidP="00DC4B96">
      <w:r>
        <w:t xml:space="preserve">Betty </w:t>
      </w:r>
      <w:proofErr w:type="spellStart"/>
      <w:r>
        <w:t>Bolander</w:t>
      </w:r>
      <w:proofErr w:type="spellEnd"/>
    </w:p>
    <w:p w14:paraId="42131718" w14:textId="77777777" w:rsidR="00DC4B96" w:rsidRDefault="00DC4B96" w:rsidP="00DC4B96">
      <w:r>
        <w:t>Sharon Brandon</w:t>
      </w:r>
    </w:p>
    <w:p w14:paraId="7169C11E" w14:textId="77777777" w:rsidR="00DC4B96" w:rsidRDefault="00DC4B96" w:rsidP="00DC4B96">
      <w:r>
        <w:t xml:space="preserve">Gordon </w:t>
      </w:r>
      <w:proofErr w:type="spellStart"/>
      <w:r>
        <w:t>Brezicki</w:t>
      </w:r>
      <w:proofErr w:type="spellEnd"/>
    </w:p>
    <w:p w14:paraId="01228E18" w14:textId="77777777" w:rsidR="00DC4B96" w:rsidRDefault="00DC4B96" w:rsidP="00DC4B96">
      <w:proofErr w:type="spellStart"/>
      <w:r>
        <w:t>Dickie</w:t>
      </w:r>
      <w:proofErr w:type="spellEnd"/>
      <w:r>
        <w:t xml:space="preserve"> Brooks and Michael Cool</w:t>
      </w:r>
    </w:p>
    <w:p w14:paraId="25B1DB4E" w14:textId="77777777" w:rsidR="00DC4B96" w:rsidRDefault="00DC4B96" w:rsidP="00DC4B96">
      <w:proofErr w:type="spellStart"/>
      <w:r>
        <w:t>Elissa</w:t>
      </w:r>
      <w:proofErr w:type="spellEnd"/>
      <w:r>
        <w:t xml:space="preserve"> Brown</w:t>
      </w:r>
    </w:p>
    <w:p w14:paraId="3336F5BC" w14:textId="77777777" w:rsidR="00DC4B96" w:rsidRDefault="00DC4B96" w:rsidP="00DC4B96">
      <w:r>
        <w:t>Mary Jo and Philip Busman</w:t>
      </w:r>
    </w:p>
    <w:p w14:paraId="5E7E0DB1" w14:textId="77777777" w:rsidR="00DC4B96" w:rsidRDefault="00DC4B96" w:rsidP="00DC4B96">
      <w:r>
        <w:t xml:space="preserve">Alison and Wright </w:t>
      </w:r>
      <w:proofErr w:type="spellStart"/>
      <w:r>
        <w:t>Caughman</w:t>
      </w:r>
      <w:proofErr w:type="spellEnd"/>
    </w:p>
    <w:p w14:paraId="24E02013" w14:textId="77777777" w:rsidR="00DC4B96" w:rsidRDefault="00DC4B96" w:rsidP="00DC4B96">
      <w:r>
        <w:t xml:space="preserve">Anne </w:t>
      </w:r>
      <w:proofErr w:type="spellStart"/>
      <w:r>
        <w:t>Caughman</w:t>
      </w:r>
      <w:proofErr w:type="spellEnd"/>
    </w:p>
    <w:p w14:paraId="453B2FC0" w14:textId="77777777" w:rsidR="00DC4B96" w:rsidRDefault="00DC4B96" w:rsidP="00DC4B96">
      <w:r>
        <w:t xml:space="preserve">Jeanine and James </w:t>
      </w:r>
      <w:proofErr w:type="spellStart"/>
      <w:r>
        <w:t>Caughman</w:t>
      </w:r>
      <w:proofErr w:type="spellEnd"/>
    </w:p>
    <w:p w14:paraId="0AA3B118" w14:textId="77777777" w:rsidR="00DC4B96" w:rsidRDefault="00DC4B96" w:rsidP="00DC4B96">
      <w:r>
        <w:t xml:space="preserve">Stewart </w:t>
      </w:r>
      <w:proofErr w:type="spellStart"/>
      <w:r>
        <w:t>Caughman</w:t>
      </w:r>
      <w:proofErr w:type="spellEnd"/>
    </w:p>
    <w:p w14:paraId="44CD9F1D" w14:textId="77777777" w:rsidR="00DC4B96" w:rsidRDefault="00DC4B96" w:rsidP="00DC4B96">
      <w:r>
        <w:t>Barbara Cavanaugh</w:t>
      </w:r>
    </w:p>
    <w:p w14:paraId="1F5DFA9F" w14:textId="77777777" w:rsidR="00DC4B96" w:rsidRDefault="00DC4B96" w:rsidP="00DC4B96">
      <w:r>
        <w:t>Sandi Chai</w:t>
      </w:r>
    </w:p>
    <w:p w14:paraId="73646C7E" w14:textId="77777777" w:rsidR="00DC4B96" w:rsidRDefault="00DC4B96" w:rsidP="00DC4B96">
      <w:r>
        <w:t>Kate and John Coble</w:t>
      </w:r>
    </w:p>
    <w:p w14:paraId="6EA30998" w14:textId="77777777" w:rsidR="00DC4B96" w:rsidRDefault="00DC4B96" w:rsidP="00DC4B96">
      <w:r>
        <w:t>Charlotte Cook</w:t>
      </w:r>
    </w:p>
    <w:p w14:paraId="7FB3F4BD" w14:textId="77777777" w:rsidR="00DC4B96" w:rsidRDefault="00DC4B96" w:rsidP="00DC4B96">
      <w:r>
        <w:t>Nancy and Claude Cox</w:t>
      </w:r>
    </w:p>
    <w:p w14:paraId="35C105D9" w14:textId="77777777" w:rsidR="00DC4B96" w:rsidRDefault="00DC4B96" w:rsidP="00DC4B96">
      <w:r>
        <w:t>Barbara Croft</w:t>
      </w:r>
    </w:p>
    <w:p w14:paraId="490A342B" w14:textId="77777777" w:rsidR="00DC4B96" w:rsidRDefault="00DC4B96" w:rsidP="00DC4B96">
      <w:r>
        <w:t>Tom Daniel and Susan Brooks</w:t>
      </w:r>
    </w:p>
    <w:p w14:paraId="27802366" w14:textId="77777777" w:rsidR="00DC4B96" w:rsidRDefault="00DC4B96" w:rsidP="00DC4B96">
      <w:r>
        <w:t>Lee and Lynn Davis</w:t>
      </w:r>
    </w:p>
    <w:p w14:paraId="79DAC85B" w14:textId="77777777" w:rsidR="00DC4B96" w:rsidRDefault="00DC4B96" w:rsidP="00DC4B96">
      <w:r>
        <w:t>Leigh Douglas</w:t>
      </w:r>
    </w:p>
    <w:p w14:paraId="59455620" w14:textId="77777777" w:rsidR="00DC4B96" w:rsidRDefault="00DC4B96" w:rsidP="00DC4B96">
      <w:r>
        <w:t xml:space="preserve">Jeannette and Kelly </w:t>
      </w:r>
      <w:proofErr w:type="spellStart"/>
      <w:r>
        <w:t>Dummer</w:t>
      </w:r>
      <w:proofErr w:type="spellEnd"/>
    </w:p>
    <w:p w14:paraId="5405E842" w14:textId="77777777" w:rsidR="00DC4B96" w:rsidRDefault="00DC4B96" w:rsidP="00DC4B96">
      <w:proofErr w:type="spellStart"/>
      <w:r>
        <w:t>Shirah</w:t>
      </w:r>
      <w:proofErr w:type="spellEnd"/>
      <w:r>
        <w:t xml:space="preserve"> </w:t>
      </w:r>
      <w:proofErr w:type="spellStart"/>
      <w:r>
        <w:t>Dunphy</w:t>
      </w:r>
      <w:proofErr w:type="spellEnd"/>
    </w:p>
    <w:p w14:paraId="01AC15A1" w14:textId="77777777" w:rsidR="00DC4B96" w:rsidRDefault="00DC4B96" w:rsidP="00DC4B96">
      <w:r>
        <w:t xml:space="preserve">Paul and Jane </w:t>
      </w:r>
      <w:proofErr w:type="spellStart"/>
      <w:r>
        <w:t>Duralia</w:t>
      </w:r>
      <w:proofErr w:type="spellEnd"/>
    </w:p>
    <w:p w14:paraId="41C6794F" w14:textId="77777777" w:rsidR="00DC4B96" w:rsidRDefault="00DC4B96" w:rsidP="00DC4B96">
      <w:r>
        <w:t>Roxy Dunn</w:t>
      </w:r>
    </w:p>
    <w:p w14:paraId="7628B1E7" w14:textId="77777777" w:rsidR="00DC4B96" w:rsidRDefault="00DC4B96" w:rsidP="00DC4B96">
      <w:r>
        <w:t>John and Jane Earl</w:t>
      </w:r>
    </w:p>
    <w:p w14:paraId="123DD279" w14:textId="77777777" w:rsidR="00DC4B96" w:rsidRDefault="00DC4B96" w:rsidP="00DC4B96">
      <w:r>
        <w:t>Cindy Edmonds</w:t>
      </w:r>
    </w:p>
    <w:p w14:paraId="68C020A1" w14:textId="77777777" w:rsidR="00DC4B96" w:rsidRDefault="00DC4B96" w:rsidP="00DC4B96">
      <w:r>
        <w:t>Alexander and Kelly Edwards</w:t>
      </w:r>
    </w:p>
    <w:p w14:paraId="2DB0B4EE" w14:textId="77777777" w:rsidR="00DC4B96" w:rsidRDefault="00DC4B96" w:rsidP="00DC4B96">
      <w:r>
        <w:t xml:space="preserve">Nancy and Bill </w:t>
      </w:r>
      <w:proofErr w:type="spellStart"/>
      <w:r>
        <w:t>Elsea</w:t>
      </w:r>
      <w:proofErr w:type="spellEnd"/>
    </w:p>
    <w:p w14:paraId="6F19CC46" w14:textId="77777777" w:rsidR="00DC4B96" w:rsidRDefault="00DC4B96" w:rsidP="00DC4B96">
      <w:r>
        <w:t>Terri Engel</w:t>
      </w:r>
    </w:p>
    <w:p w14:paraId="4BBE9403" w14:textId="77777777" w:rsidR="00DC4B96" w:rsidRDefault="00DC4B96" w:rsidP="00DC4B96">
      <w:r>
        <w:t xml:space="preserve">Sally and William </w:t>
      </w:r>
      <w:proofErr w:type="spellStart"/>
      <w:r>
        <w:t>Ericksen</w:t>
      </w:r>
      <w:proofErr w:type="spellEnd"/>
    </w:p>
    <w:p w14:paraId="69411738" w14:textId="77777777" w:rsidR="00DC4B96" w:rsidRDefault="00DC4B96" w:rsidP="00DC4B96">
      <w:r>
        <w:t>Jim and Karla Flora</w:t>
      </w:r>
    </w:p>
    <w:p w14:paraId="0124C146" w14:textId="77777777" w:rsidR="00DC4B96" w:rsidRDefault="00DC4B96" w:rsidP="00DC4B96">
      <w:r>
        <w:t>Steve and Cathy Fox</w:t>
      </w:r>
    </w:p>
    <w:p w14:paraId="7A174C8E" w14:textId="77777777" w:rsidR="00DC4B96" w:rsidRDefault="00DC4B96" w:rsidP="00DC4B96">
      <w:r>
        <w:t xml:space="preserve">Bud </w:t>
      </w:r>
      <w:proofErr w:type="spellStart"/>
      <w:r>
        <w:t>Foxworth</w:t>
      </w:r>
      <w:proofErr w:type="spellEnd"/>
    </w:p>
    <w:p w14:paraId="6AE0D148" w14:textId="77777777" w:rsidR="00DC4B96" w:rsidRDefault="00DC4B96" w:rsidP="00DC4B96">
      <w:r>
        <w:t>Cathy Freeman</w:t>
      </w:r>
    </w:p>
    <w:p w14:paraId="4DC99989" w14:textId="77777777" w:rsidR="00DC4B96" w:rsidRDefault="00DC4B96" w:rsidP="00DC4B96">
      <w:r>
        <w:t>Dennis Freeman</w:t>
      </w:r>
    </w:p>
    <w:p w14:paraId="4A1409A4" w14:textId="77777777" w:rsidR="00DC4B96" w:rsidRDefault="00DC4B96" w:rsidP="00DC4B96">
      <w:r>
        <w:t>Doug Freeman</w:t>
      </w:r>
    </w:p>
    <w:p w14:paraId="7DC2AF7E" w14:textId="77777777" w:rsidR="00DC4B96" w:rsidRDefault="00DC4B96" w:rsidP="00DC4B96">
      <w:r>
        <w:t>Mary Beth and Kevin Grady</w:t>
      </w:r>
    </w:p>
    <w:p w14:paraId="30D36997" w14:textId="77777777" w:rsidR="00DC4B96" w:rsidRDefault="00DC4B96" w:rsidP="00DC4B96">
      <w:r>
        <w:t>John and Sonja Greeley</w:t>
      </w:r>
    </w:p>
    <w:p w14:paraId="3986803A" w14:textId="77777777" w:rsidR="00DC4B96" w:rsidRDefault="00DC4B96" w:rsidP="00DC4B96">
      <w:r>
        <w:t>Natalie Gregory</w:t>
      </w:r>
    </w:p>
    <w:p w14:paraId="77F1F7A6" w14:textId="77777777" w:rsidR="00DC4B96" w:rsidRDefault="00DC4B96" w:rsidP="00DC4B96">
      <w:r>
        <w:t>Deborah Griffin</w:t>
      </w:r>
    </w:p>
    <w:p w14:paraId="18B69F8E" w14:textId="77777777" w:rsidR="00DC4B96" w:rsidRDefault="00DC4B96" w:rsidP="00DC4B96">
      <w:r>
        <w:t>Harry L. Griffin</w:t>
      </w:r>
    </w:p>
    <w:p w14:paraId="3113D4FE" w14:textId="77777777" w:rsidR="00DC4B96" w:rsidRDefault="00DC4B96" w:rsidP="00DC4B96">
      <w:r>
        <w:t>William Gingrich</w:t>
      </w:r>
    </w:p>
    <w:p w14:paraId="60DED5E9" w14:textId="77777777" w:rsidR="00DC4B96" w:rsidRDefault="00DC4B96" w:rsidP="00DC4B96">
      <w:r>
        <w:t>Helen Hackworth</w:t>
      </w:r>
    </w:p>
    <w:p w14:paraId="5FC129FA" w14:textId="77777777" w:rsidR="00DC4B96" w:rsidRDefault="00DC4B96" w:rsidP="00DC4B96">
      <w:r>
        <w:t>Cynthia Hale</w:t>
      </w:r>
    </w:p>
    <w:p w14:paraId="10744FF6" w14:textId="77777777" w:rsidR="00DC4B96" w:rsidRDefault="00DC4B96" w:rsidP="00DC4B96">
      <w:r>
        <w:t>Brian Hadley</w:t>
      </w:r>
    </w:p>
    <w:p w14:paraId="592C58AC" w14:textId="77777777" w:rsidR="00DC4B96" w:rsidRDefault="00DC4B96" w:rsidP="00DC4B96">
      <w:r>
        <w:t xml:space="preserve">Jane and Jim </w:t>
      </w:r>
      <w:proofErr w:type="spellStart"/>
      <w:r>
        <w:t>Hasson</w:t>
      </w:r>
      <w:proofErr w:type="spellEnd"/>
    </w:p>
    <w:p w14:paraId="1552A331" w14:textId="77777777" w:rsidR="00DC4B96" w:rsidRDefault="00DC4B96" w:rsidP="00DC4B96">
      <w:r>
        <w:t>Selena Hathaway</w:t>
      </w:r>
    </w:p>
    <w:p w14:paraId="1E4B4713" w14:textId="77777777" w:rsidR="00DC4B96" w:rsidRDefault="00DC4B96" w:rsidP="00DC4B96">
      <w:r>
        <w:t xml:space="preserve">Peggy </w:t>
      </w:r>
      <w:proofErr w:type="spellStart"/>
      <w:r>
        <w:t>Heinisch</w:t>
      </w:r>
      <w:proofErr w:type="spellEnd"/>
    </w:p>
    <w:p w14:paraId="48F26730" w14:textId="77777777" w:rsidR="00DC4B96" w:rsidRDefault="00DC4B96" w:rsidP="00DC4B96">
      <w:r>
        <w:t>Ernie Hess</w:t>
      </w:r>
    </w:p>
    <w:p w14:paraId="166D7AA0" w14:textId="77777777" w:rsidR="00DC4B96" w:rsidRDefault="00DC4B96" w:rsidP="00DC4B96">
      <w:r>
        <w:t>Laura and Earl Honeycutt</w:t>
      </w:r>
    </w:p>
    <w:p w14:paraId="01060BF8" w14:textId="77777777" w:rsidR="00DC4B96" w:rsidRDefault="00DC4B96" w:rsidP="00DC4B96">
      <w:r>
        <w:t>Travis and Andrea Honeycutt</w:t>
      </w:r>
    </w:p>
    <w:p w14:paraId="6005D347" w14:textId="77777777" w:rsidR="00DC4B96" w:rsidRDefault="00DC4B96" w:rsidP="00DC4B96">
      <w:r>
        <w:t>Julie and Bill Hope</w:t>
      </w:r>
    </w:p>
    <w:p w14:paraId="5A872EBF" w14:textId="77777777" w:rsidR="00DC4B96" w:rsidRDefault="00DC4B96" w:rsidP="00DC4B96">
      <w:r>
        <w:t>William and Leah Horton</w:t>
      </w:r>
    </w:p>
    <w:p w14:paraId="0F194688" w14:textId="77777777" w:rsidR="00DC4B96" w:rsidRDefault="00DC4B96" w:rsidP="00DC4B96">
      <w:r>
        <w:t>Dona and Bill Humphreys</w:t>
      </w:r>
    </w:p>
    <w:p w14:paraId="57B38D85" w14:textId="77777777" w:rsidR="00DC4B96" w:rsidRDefault="00DC4B96" w:rsidP="00DC4B96">
      <w:r>
        <w:t xml:space="preserve">Lee &amp; </w:t>
      </w:r>
      <w:proofErr w:type="spellStart"/>
      <w:r>
        <w:t>Turbayne</w:t>
      </w:r>
      <w:proofErr w:type="spellEnd"/>
      <w:r>
        <w:t xml:space="preserve"> Family Fund</w:t>
      </w:r>
    </w:p>
    <w:p w14:paraId="1E491769" w14:textId="77777777" w:rsidR="00DC4B96" w:rsidRDefault="00DC4B96" w:rsidP="00DC4B96">
      <w:r>
        <w:t>Marie Hess Newell</w:t>
      </w:r>
    </w:p>
    <w:p w14:paraId="7513E6CA" w14:textId="77777777" w:rsidR="00DC4B96" w:rsidRDefault="00DC4B96" w:rsidP="00DC4B96">
      <w:r>
        <w:t>William and Julie Hope</w:t>
      </w:r>
    </w:p>
    <w:p w14:paraId="1789D6CF" w14:textId="77777777" w:rsidR="00DC4B96" w:rsidRDefault="00DC4B96" w:rsidP="00DC4B96">
      <w:r>
        <w:t>Herbert and Mary House</w:t>
      </w:r>
    </w:p>
    <w:p w14:paraId="1E028DC1" w14:textId="77777777" w:rsidR="00DC4B96" w:rsidRDefault="00DC4B96" w:rsidP="00DC4B96">
      <w:proofErr w:type="spellStart"/>
      <w:r>
        <w:t>Kaite</w:t>
      </w:r>
      <w:proofErr w:type="spellEnd"/>
      <w:r>
        <w:t xml:space="preserve"> </w:t>
      </w:r>
      <w:proofErr w:type="spellStart"/>
      <w:r>
        <w:t>Howes</w:t>
      </w:r>
      <w:proofErr w:type="spellEnd"/>
    </w:p>
    <w:p w14:paraId="6304F4AF" w14:textId="77777777" w:rsidR="00DC4B96" w:rsidRDefault="00DC4B96" w:rsidP="00DC4B96">
      <w:r>
        <w:t>Kay Ingalls</w:t>
      </w:r>
    </w:p>
    <w:p w14:paraId="502BDA08" w14:textId="77777777" w:rsidR="00DC4B96" w:rsidRDefault="00DC4B96" w:rsidP="00DC4B96">
      <w:r>
        <w:t xml:space="preserve">Jim </w:t>
      </w:r>
      <w:proofErr w:type="spellStart"/>
      <w:r>
        <w:t>Ingvoldstad</w:t>
      </w:r>
      <w:proofErr w:type="spellEnd"/>
    </w:p>
    <w:p w14:paraId="3D58336E" w14:textId="77777777" w:rsidR="00DC4B96" w:rsidRDefault="00DC4B96" w:rsidP="00DC4B96">
      <w:r>
        <w:t>Rob and Emily Jarrett</w:t>
      </w:r>
    </w:p>
    <w:p w14:paraId="7BB9EA95" w14:textId="77777777" w:rsidR="00DC4B96" w:rsidRDefault="00DC4B96" w:rsidP="00DC4B96">
      <w:r>
        <w:t>Cheryl Jewell</w:t>
      </w:r>
    </w:p>
    <w:p w14:paraId="26695E5A" w14:textId="77777777" w:rsidR="00DC4B96" w:rsidRDefault="00DC4B96" w:rsidP="00DC4B96">
      <w:r>
        <w:t>Janie Jeter</w:t>
      </w:r>
    </w:p>
    <w:p w14:paraId="33555EDD" w14:textId="77777777" w:rsidR="00DC4B96" w:rsidRDefault="00DC4B96" w:rsidP="00DC4B96">
      <w:proofErr w:type="gramStart"/>
      <w:r>
        <w:t>James  B</w:t>
      </w:r>
      <w:proofErr w:type="gramEnd"/>
      <w:r>
        <w:t>. Johnson</w:t>
      </w:r>
    </w:p>
    <w:p w14:paraId="6D2518A7" w14:textId="77777777" w:rsidR="00DC4B96" w:rsidRDefault="00DC4B96" w:rsidP="00DC4B96">
      <w:r>
        <w:t>Leslie Jones</w:t>
      </w:r>
    </w:p>
    <w:p w14:paraId="432FACBD" w14:textId="77777777" w:rsidR="00DC4B96" w:rsidRDefault="00DC4B96" w:rsidP="00DC4B96">
      <w:r>
        <w:t xml:space="preserve">Leslie and Dan </w:t>
      </w:r>
      <w:proofErr w:type="spellStart"/>
      <w:r>
        <w:t>Jordanger</w:t>
      </w:r>
      <w:proofErr w:type="spellEnd"/>
    </w:p>
    <w:p w14:paraId="1702A20F" w14:textId="77777777" w:rsidR="00DC4B96" w:rsidRDefault="00DC4B96" w:rsidP="00DC4B96">
      <w:r>
        <w:t>Martha Dudley Keller</w:t>
      </w:r>
    </w:p>
    <w:p w14:paraId="5B0FD34B" w14:textId="77777777" w:rsidR="00DC4B96" w:rsidRDefault="00DC4B96" w:rsidP="00DC4B96">
      <w:r>
        <w:t>Anne Kilpatrick</w:t>
      </w:r>
    </w:p>
    <w:p w14:paraId="0929C6C8" w14:textId="77777777" w:rsidR="00DC4B96" w:rsidRDefault="00DC4B96" w:rsidP="00DC4B96">
      <w:r>
        <w:t>Margaret Knight</w:t>
      </w:r>
    </w:p>
    <w:p w14:paraId="22BB94AA" w14:textId="77777777" w:rsidR="00DC4B96" w:rsidRDefault="00DC4B96" w:rsidP="00DC4B96">
      <w:r>
        <w:t>James R. Lang</w:t>
      </w:r>
    </w:p>
    <w:p w14:paraId="11430578" w14:textId="77777777" w:rsidR="00DC4B96" w:rsidRDefault="00DC4B96" w:rsidP="00DC4B96">
      <w:r>
        <w:t>Kay Lee</w:t>
      </w:r>
    </w:p>
    <w:p w14:paraId="5335798D" w14:textId="77777777" w:rsidR="00DC4B96" w:rsidRDefault="00DC4B96" w:rsidP="00DC4B96">
      <w:r>
        <w:t>Rebecca Harvard Leonard</w:t>
      </w:r>
    </w:p>
    <w:p w14:paraId="4584EF76" w14:textId="77777777" w:rsidR="00DC4B96" w:rsidRDefault="00DC4B96" w:rsidP="00DC4B96">
      <w:r>
        <w:t>Dr. Jay Levine</w:t>
      </w:r>
    </w:p>
    <w:p w14:paraId="17E36886" w14:textId="77777777" w:rsidR="00DC4B96" w:rsidRDefault="00DC4B96" w:rsidP="00DC4B96">
      <w:r>
        <w:t xml:space="preserve">Barbara and Hank </w:t>
      </w:r>
      <w:proofErr w:type="spellStart"/>
      <w:r>
        <w:t>Lischer</w:t>
      </w:r>
      <w:proofErr w:type="spellEnd"/>
    </w:p>
    <w:p w14:paraId="0A2D8A51" w14:textId="77777777" w:rsidR="00DC4B96" w:rsidRDefault="00DC4B96" w:rsidP="00DC4B96">
      <w:r>
        <w:t>Edward and Kelly Lloyd</w:t>
      </w:r>
    </w:p>
    <w:p w14:paraId="101FEA4B" w14:textId="77777777" w:rsidR="00DC4B96" w:rsidRDefault="00DC4B96" w:rsidP="00DC4B96">
      <w:r>
        <w:t>Chris and Don Loftus</w:t>
      </w:r>
    </w:p>
    <w:p w14:paraId="336C00CF" w14:textId="77777777" w:rsidR="00DC4B96" w:rsidRDefault="00DC4B96" w:rsidP="00DC4B96">
      <w:r>
        <w:t>Kent and Penny Low</w:t>
      </w:r>
    </w:p>
    <w:p w14:paraId="5167DC91" w14:textId="77777777" w:rsidR="00DC4B96" w:rsidRDefault="00DC4B96" w:rsidP="00DC4B96">
      <w:r>
        <w:t xml:space="preserve">Susan </w:t>
      </w:r>
      <w:proofErr w:type="spellStart"/>
      <w:r>
        <w:t>Massar</w:t>
      </w:r>
      <w:proofErr w:type="spellEnd"/>
    </w:p>
    <w:p w14:paraId="18857893" w14:textId="77777777" w:rsidR="00DC4B96" w:rsidRDefault="00DC4B96" w:rsidP="00DC4B96">
      <w:r>
        <w:t>Shannon and Kristy Mayfield</w:t>
      </w:r>
    </w:p>
    <w:p w14:paraId="536F6755" w14:textId="77777777" w:rsidR="00DC4B96" w:rsidRDefault="00DC4B96" w:rsidP="00DC4B96">
      <w:r>
        <w:t xml:space="preserve">Joanne </w:t>
      </w:r>
      <w:proofErr w:type="spellStart"/>
      <w:r>
        <w:t>Mazurki</w:t>
      </w:r>
      <w:proofErr w:type="spellEnd"/>
    </w:p>
    <w:p w14:paraId="73DC101A" w14:textId="77777777" w:rsidR="00DC4B96" w:rsidRDefault="00DC4B96" w:rsidP="00DC4B96">
      <w:r>
        <w:t>Gerry and Suzanne McCord</w:t>
      </w:r>
    </w:p>
    <w:p w14:paraId="5C62A8AF" w14:textId="77777777" w:rsidR="00DC4B96" w:rsidRDefault="00DC4B96" w:rsidP="00DC4B96">
      <w:r>
        <w:t xml:space="preserve">Harry and </w:t>
      </w:r>
      <w:proofErr w:type="spellStart"/>
      <w:r>
        <w:t>Ginna</w:t>
      </w:r>
      <w:proofErr w:type="spellEnd"/>
      <w:r>
        <w:t xml:space="preserve"> </w:t>
      </w:r>
      <w:proofErr w:type="spellStart"/>
      <w:r>
        <w:t>McFarling</w:t>
      </w:r>
      <w:proofErr w:type="spellEnd"/>
    </w:p>
    <w:p w14:paraId="4FEE2980" w14:textId="77777777" w:rsidR="00DC4B96" w:rsidRDefault="00DC4B96" w:rsidP="00DC4B96">
      <w:r>
        <w:t>Charles and Rebecca McKnight</w:t>
      </w:r>
    </w:p>
    <w:p w14:paraId="7EBAEADD" w14:textId="77777777" w:rsidR="00DC4B96" w:rsidRDefault="00DC4B96" w:rsidP="00DC4B96">
      <w:r>
        <w:t>Glen and Lynne Meade</w:t>
      </w:r>
    </w:p>
    <w:p w14:paraId="63D1188B" w14:textId="77777777" w:rsidR="00DC4B96" w:rsidRDefault="00DC4B96" w:rsidP="00DC4B96">
      <w:proofErr w:type="spellStart"/>
      <w:r>
        <w:t>Roxann</w:t>
      </w:r>
      <w:proofErr w:type="spellEnd"/>
      <w:r>
        <w:t xml:space="preserve"> Miller</w:t>
      </w:r>
    </w:p>
    <w:p w14:paraId="67A77ADD" w14:textId="77777777" w:rsidR="00DC4B96" w:rsidRDefault="00DC4B96" w:rsidP="00DC4B96">
      <w:proofErr w:type="spellStart"/>
      <w:r>
        <w:t>Cathey</w:t>
      </w:r>
      <w:proofErr w:type="spellEnd"/>
      <w:r>
        <w:t xml:space="preserve"> and Peter </w:t>
      </w:r>
      <w:proofErr w:type="spellStart"/>
      <w:r>
        <w:t>Millichap</w:t>
      </w:r>
      <w:proofErr w:type="spellEnd"/>
    </w:p>
    <w:p w14:paraId="1F215F7B" w14:textId="77777777" w:rsidR="00DC4B96" w:rsidRDefault="00DC4B96" w:rsidP="00DC4B96">
      <w:r>
        <w:t xml:space="preserve">Karin </w:t>
      </w:r>
      <w:proofErr w:type="spellStart"/>
      <w:r>
        <w:t>Minnich</w:t>
      </w:r>
      <w:proofErr w:type="spellEnd"/>
    </w:p>
    <w:p w14:paraId="5E58BA70" w14:textId="77777777" w:rsidR="00DC4B96" w:rsidRDefault="00DC4B96" w:rsidP="00DC4B96">
      <w:r>
        <w:t>Katherine Morrison</w:t>
      </w:r>
    </w:p>
    <w:p w14:paraId="0CF542D7" w14:textId="77777777" w:rsidR="00DC4B96" w:rsidRDefault="00DC4B96" w:rsidP="00DC4B96">
      <w:r>
        <w:t>Emily Murphy</w:t>
      </w:r>
    </w:p>
    <w:p w14:paraId="3811F804" w14:textId="77777777" w:rsidR="00DC4B96" w:rsidRDefault="00DC4B96" w:rsidP="00DC4B96">
      <w:r>
        <w:t>Robert Murphy</w:t>
      </w:r>
    </w:p>
    <w:p w14:paraId="246476FD" w14:textId="77777777" w:rsidR="00DC4B96" w:rsidRDefault="00DC4B96" w:rsidP="00DC4B96">
      <w:r>
        <w:t xml:space="preserve">Elizabeth </w:t>
      </w:r>
      <w:proofErr w:type="spellStart"/>
      <w:r>
        <w:t>Nadal</w:t>
      </w:r>
      <w:proofErr w:type="spellEnd"/>
    </w:p>
    <w:p w14:paraId="3D3590F7" w14:textId="77777777" w:rsidR="00DC4B96" w:rsidRDefault="00DC4B96" w:rsidP="00DC4B96">
      <w:r>
        <w:t xml:space="preserve">Christine </w:t>
      </w:r>
      <w:proofErr w:type="spellStart"/>
      <w:r>
        <w:t>Oram</w:t>
      </w:r>
      <w:proofErr w:type="spellEnd"/>
    </w:p>
    <w:p w14:paraId="4B073164" w14:textId="77777777" w:rsidR="00DC4B96" w:rsidRDefault="00DC4B96" w:rsidP="00DC4B96">
      <w:r>
        <w:t>Kathleen Pace</w:t>
      </w:r>
    </w:p>
    <w:p w14:paraId="6DFEA51D" w14:textId="77777777" w:rsidR="00DC4B96" w:rsidRDefault="00DC4B96" w:rsidP="00DC4B96">
      <w:r>
        <w:t>Beth, Claude and Melinda Parsons</w:t>
      </w:r>
    </w:p>
    <w:p w14:paraId="5D1136EE" w14:textId="77777777" w:rsidR="00DC4B96" w:rsidRDefault="00DC4B96" w:rsidP="00DC4B96">
      <w:r>
        <w:t>Melissa Parsons</w:t>
      </w:r>
    </w:p>
    <w:p w14:paraId="787529CA" w14:textId="77777777" w:rsidR="00DC4B96" w:rsidRDefault="00DC4B96" w:rsidP="00DC4B96">
      <w:r>
        <w:t xml:space="preserve">Terri and Craig </w:t>
      </w:r>
      <w:proofErr w:type="spellStart"/>
      <w:r>
        <w:t>Pendergrast</w:t>
      </w:r>
      <w:proofErr w:type="spellEnd"/>
    </w:p>
    <w:p w14:paraId="41D128B6" w14:textId="77777777" w:rsidR="00DC4B96" w:rsidRDefault="00DC4B96" w:rsidP="00DC4B96">
      <w:r>
        <w:t>Shawna and Zack Pitts</w:t>
      </w:r>
    </w:p>
    <w:p w14:paraId="1013B18D" w14:textId="77777777" w:rsidR="00DC4B96" w:rsidRDefault="00DC4B96" w:rsidP="00DC4B96">
      <w:r>
        <w:t>John and Beth Price</w:t>
      </w:r>
    </w:p>
    <w:p w14:paraId="5E8F231F" w14:textId="77777777" w:rsidR="00DC4B96" w:rsidRDefault="00DC4B96" w:rsidP="00DC4B96">
      <w:r>
        <w:t>Jeanne Ann Ratliff</w:t>
      </w:r>
    </w:p>
    <w:p w14:paraId="34433F3E" w14:textId="77777777" w:rsidR="00DC4B96" w:rsidRDefault="00DC4B96" w:rsidP="00DC4B96">
      <w:r>
        <w:t xml:space="preserve">Peter and Helen </w:t>
      </w:r>
      <w:proofErr w:type="spellStart"/>
      <w:r>
        <w:t>Raudenbush</w:t>
      </w:r>
      <w:proofErr w:type="spellEnd"/>
    </w:p>
    <w:p w14:paraId="12DE0558" w14:textId="77777777" w:rsidR="00DC4B96" w:rsidRDefault="00DC4B96" w:rsidP="00DC4B96">
      <w:r>
        <w:t>Mark Redder</w:t>
      </w:r>
    </w:p>
    <w:p w14:paraId="6A7FAFF2" w14:textId="77777777" w:rsidR="00DC4B96" w:rsidRDefault="00DC4B96" w:rsidP="00DC4B96">
      <w:r>
        <w:t>George Reid</w:t>
      </w:r>
    </w:p>
    <w:p w14:paraId="3F8DD2D9" w14:textId="77777777" w:rsidR="00DC4B96" w:rsidRDefault="00DC4B96" w:rsidP="00DC4B96">
      <w:r>
        <w:t>Elizabeth Rice</w:t>
      </w:r>
    </w:p>
    <w:p w14:paraId="3EDE92F1" w14:textId="77777777" w:rsidR="00DC4B96" w:rsidRDefault="00DC4B96" w:rsidP="00DC4B96">
      <w:r>
        <w:t>Barry and Andrea Ridgway</w:t>
      </w:r>
    </w:p>
    <w:p w14:paraId="7BB805A8" w14:textId="77777777" w:rsidR="00DC4B96" w:rsidRDefault="00DC4B96" w:rsidP="00DC4B96">
      <w:r>
        <w:t>Selma Ridgway</w:t>
      </w:r>
    </w:p>
    <w:p w14:paraId="5DBE03A0" w14:textId="77777777" w:rsidR="00DC4B96" w:rsidRDefault="00DC4B96" w:rsidP="00DC4B96">
      <w:r>
        <w:t>Marilyn and Bill Roberts</w:t>
      </w:r>
    </w:p>
    <w:p w14:paraId="5D9E0C3B" w14:textId="77777777" w:rsidR="00DC4B96" w:rsidRDefault="00DC4B96" w:rsidP="00DC4B96">
      <w:r>
        <w:t>Ann and Bill Robertson</w:t>
      </w:r>
    </w:p>
    <w:p w14:paraId="13481DFC" w14:textId="77777777" w:rsidR="00DC4B96" w:rsidRDefault="00DC4B96" w:rsidP="00DC4B96">
      <w:r>
        <w:t>Barbara Robertson</w:t>
      </w:r>
    </w:p>
    <w:p w14:paraId="50B30B43" w14:textId="77777777" w:rsidR="00DC4B96" w:rsidRDefault="00DC4B96" w:rsidP="00DC4B96">
      <w:r>
        <w:t>Marilyn Rosenberg</w:t>
      </w:r>
    </w:p>
    <w:p w14:paraId="7FC3E473" w14:textId="77777777" w:rsidR="00DC4B96" w:rsidRDefault="00DC4B96" w:rsidP="00DC4B96">
      <w:r>
        <w:t>James and Pamela Runyon</w:t>
      </w:r>
    </w:p>
    <w:p w14:paraId="19200B30" w14:textId="77777777" w:rsidR="00DC4B96" w:rsidRDefault="00DC4B96" w:rsidP="00DC4B96">
      <w:r>
        <w:t>Barbara Sainte</w:t>
      </w:r>
    </w:p>
    <w:p w14:paraId="7D59EA34" w14:textId="77777777" w:rsidR="00DC4B96" w:rsidRDefault="00DC4B96" w:rsidP="00DC4B96">
      <w:r>
        <w:t>Phil Schneider</w:t>
      </w:r>
    </w:p>
    <w:p w14:paraId="7D7ACED0" w14:textId="77777777" w:rsidR="00DC4B96" w:rsidRDefault="00DC4B96" w:rsidP="00DC4B96">
      <w:r>
        <w:t>Sydney Schneider</w:t>
      </w:r>
    </w:p>
    <w:p w14:paraId="6B5D0090" w14:textId="77777777" w:rsidR="00DC4B96" w:rsidRDefault="00DC4B96" w:rsidP="00DC4B96">
      <w:r>
        <w:t>Earnest Scott</w:t>
      </w:r>
    </w:p>
    <w:p w14:paraId="69EB9004" w14:textId="77777777" w:rsidR="00DC4B96" w:rsidRDefault="00DC4B96" w:rsidP="00DC4B96">
      <w:r>
        <w:t>Charles and Harriet Shaffer</w:t>
      </w:r>
    </w:p>
    <w:p w14:paraId="0D00E576" w14:textId="77777777" w:rsidR="00DC4B96" w:rsidRDefault="00DC4B96" w:rsidP="00DC4B96">
      <w:r>
        <w:t>Anita Sharpe</w:t>
      </w:r>
    </w:p>
    <w:p w14:paraId="766FAAF1" w14:textId="77777777" w:rsidR="00DC4B96" w:rsidRDefault="00DC4B96" w:rsidP="00DC4B96">
      <w:r>
        <w:t xml:space="preserve">Susan </w:t>
      </w:r>
      <w:proofErr w:type="spellStart"/>
      <w:r>
        <w:t>Soper</w:t>
      </w:r>
      <w:proofErr w:type="spellEnd"/>
      <w:r>
        <w:t xml:space="preserve"> </w:t>
      </w:r>
    </w:p>
    <w:p w14:paraId="34FDDFE7" w14:textId="77777777" w:rsidR="00DC4B96" w:rsidRDefault="00DC4B96" w:rsidP="00DC4B96">
      <w:r>
        <w:t xml:space="preserve">Tate South and Ken </w:t>
      </w:r>
      <w:proofErr w:type="spellStart"/>
      <w:r>
        <w:t>Gladsdon</w:t>
      </w:r>
      <w:proofErr w:type="spellEnd"/>
    </w:p>
    <w:p w14:paraId="0A83809B" w14:textId="77777777" w:rsidR="00DC4B96" w:rsidRDefault="00DC4B96" w:rsidP="00DC4B96">
      <w:r>
        <w:t>David Spivey and David Jenkins</w:t>
      </w:r>
    </w:p>
    <w:p w14:paraId="71E96C0F" w14:textId="77777777" w:rsidR="00DC4B96" w:rsidRDefault="00DC4B96" w:rsidP="00DC4B96">
      <w:r>
        <w:t>Kay Stewart</w:t>
      </w:r>
    </w:p>
    <w:p w14:paraId="22E36CAB" w14:textId="77777777" w:rsidR="00DC4B96" w:rsidRDefault="00DC4B96" w:rsidP="00DC4B96">
      <w:r>
        <w:t>Esther and Jim Stokes</w:t>
      </w:r>
    </w:p>
    <w:p w14:paraId="09CCA149" w14:textId="77777777" w:rsidR="00DC4B96" w:rsidRDefault="00DC4B96" w:rsidP="00DC4B96">
      <w:r>
        <w:t>Janet Stone and Phoebe Richardson</w:t>
      </w:r>
    </w:p>
    <w:p w14:paraId="0A5413BD" w14:textId="77777777" w:rsidR="00DC4B96" w:rsidRDefault="00DC4B96" w:rsidP="00DC4B96">
      <w:r>
        <w:t xml:space="preserve">Jackie and Lin </w:t>
      </w:r>
      <w:proofErr w:type="spellStart"/>
      <w:r>
        <w:t>Stradley</w:t>
      </w:r>
      <w:proofErr w:type="spellEnd"/>
    </w:p>
    <w:p w14:paraId="5685DF33" w14:textId="77777777" w:rsidR="00DC4B96" w:rsidRDefault="00DC4B96" w:rsidP="00DC4B96">
      <w:r>
        <w:t xml:space="preserve">Rose </w:t>
      </w:r>
      <w:proofErr w:type="spellStart"/>
      <w:r>
        <w:t>Strahan</w:t>
      </w:r>
      <w:proofErr w:type="spellEnd"/>
    </w:p>
    <w:p w14:paraId="68D08170" w14:textId="77777777" w:rsidR="00DC4B96" w:rsidRDefault="00DC4B96" w:rsidP="00DC4B96">
      <w:r>
        <w:t>Nancy Stroup</w:t>
      </w:r>
    </w:p>
    <w:p w14:paraId="2202A4B1" w14:textId="77777777" w:rsidR="00DC4B96" w:rsidRDefault="00DC4B96" w:rsidP="00DC4B96">
      <w:r>
        <w:t xml:space="preserve">Robert and </w:t>
      </w:r>
      <w:proofErr w:type="spellStart"/>
      <w:r>
        <w:t>Pru</w:t>
      </w:r>
      <w:proofErr w:type="spellEnd"/>
      <w:r>
        <w:t xml:space="preserve"> </w:t>
      </w:r>
      <w:proofErr w:type="spellStart"/>
      <w:r>
        <w:t>Swerlick</w:t>
      </w:r>
      <w:proofErr w:type="spellEnd"/>
    </w:p>
    <w:p w14:paraId="5A74EF91" w14:textId="77777777" w:rsidR="00DC4B96" w:rsidRDefault="00DC4B96" w:rsidP="00DC4B96">
      <w:r>
        <w:t xml:space="preserve">Ginny </w:t>
      </w:r>
      <w:proofErr w:type="spellStart"/>
      <w:r>
        <w:t>Thaxton</w:t>
      </w:r>
      <w:proofErr w:type="spellEnd"/>
    </w:p>
    <w:p w14:paraId="531782A3" w14:textId="77777777" w:rsidR="00DC4B96" w:rsidRDefault="00DC4B96" w:rsidP="00DC4B96">
      <w:r>
        <w:t xml:space="preserve">Alicia </w:t>
      </w:r>
      <w:proofErr w:type="spellStart"/>
      <w:r>
        <w:t>Tollison</w:t>
      </w:r>
      <w:proofErr w:type="spellEnd"/>
    </w:p>
    <w:p w14:paraId="47FB95CF" w14:textId="77777777" w:rsidR="00DC4B96" w:rsidRDefault="00DC4B96" w:rsidP="00DC4B96">
      <w:r>
        <w:t xml:space="preserve">Suzanne </w:t>
      </w:r>
      <w:proofErr w:type="spellStart"/>
      <w:r>
        <w:t>Trollen</w:t>
      </w:r>
      <w:proofErr w:type="spellEnd"/>
    </w:p>
    <w:p w14:paraId="19AF03F0" w14:textId="77777777" w:rsidR="00DC4B96" w:rsidRDefault="00DC4B96" w:rsidP="00DC4B96">
      <w:r>
        <w:t xml:space="preserve">Karen </w:t>
      </w:r>
      <w:proofErr w:type="spellStart"/>
      <w:r>
        <w:t>Turney</w:t>
      </w:r>
      <w:proofErr w:type="spellEnd"/>
    </w:p>
    <w:p w14:paraId="6A36CA94" w14:textId="77777777" w:rsidR="00DC4B96" w:rsidRDefault="00DC4B96" w:rsidP="00DC4B96">
      <w:r>
        <w:t>Marilyn Vinson</w:t>
      </w:r>
    </w:p>
    <w:p w14:paraId="5306790A" w14:textId="77777777" w:rsidR="00DC4B96" w:rsidRDefault="00DC4B96" w:rsidP="00DC4B96">
      <w:proofErr w:type="gramStart"/>
      <w:r>
        <w:t>Max  and</w:t>
      </w:r>
      <w:proofErr w:type="gramEnd"/>
      <w:r>
        <w:t xml:space="preserve"> Harriet Walker</w:t>
      </w:r>
    </w:p>
    <w:p w14:paraId="3A5E5657" w14:textId="77777777" w:rsidR="00DC4B96" w:rsidRDefault="00DC4B96" w:rsidP="00DC4B96">
      <w:r>
        <w:t xml:space="preserve">Jean </w:t>
      </w:r>
      <w:proofErr w:type="spellStart"/>
      <w:r>
        <w:t>Westbrooke</w:t>
      </w:r>
      <w:proofErr w:type="spellEnd"/>
    </w:p>
    <w:p w14:paraId="50231C0D" w14:textId="77777777" w:rsidR="00DC4B96" w:rsidRDefault="00DC4B96" w:rsidP="00DC4B96">
      <w:r>
        <w:t>Ann Wilder</w:t>
      </w:r>
    </w:p>
    <w:p w14:paraId="6DF7ED65" w14:textId="77777777" w:rsidR="00DC4B96" w:rsidRDefault="00DC4B96" w:rsidP="00DC4B96">
      <w:r>
        <w:t>Lee Wilder</w:t>
      </w:r>
    </w:p>
    <w:p w14:paraId="5B5B3141" w14:textId="77777777" w:rsidR="00DC4B96" w:rsidRDefault="00DC4B96" w:rsidP="00DC4B96">
      <w:r>
        <w:t>Barbara Williams</w:t>
      </w:r>
    </w:p>
    <w:p w14:paraId="547D644D" w14:textId="77777777" w:rsidR="00DC4B96" w:rsidRDefault="00DC4B96" w:rsidP="00DC4B96">
      <w:r>
        <w:t>Chris and Dal Williams</w:t>
      </w:r>
    </w:p>
    <w:p w14:paraId="697DC812" w14:textId="77777777" w:rsidR="00DC4B96" w:rsidRDefault="00DC4B96" w:rsidP="00DC4B96">
      <w:r>
        <w:t>Larry Williams</w:t>
      </w:r>
    </w:p>
    <w:p w14:paraId="19713C2C" w14:textId="77777777" w:rsidR="00DC4B96" w:rsidRDefault="00DC4B96" w:rsidP="00DC4B96">
      <w:r>
        <w:t>Skip Williams</w:t>
      </w:r>
    </w:p>
    <w:p w14:paraId="281E3176" w14:textId="77777777" w:rsidR="00DC4B96" w:rsidRDefault="00DC4B96" w:rsidP="00DC4B96">
      <w:r>
        <w:t>Carol Williamson</w:t>
      </w:r>
    </w:p>
    <w:p w14:paraId="295C4EAA" w14:textId="77777777" w:rsidR="00DC4B96" w:rsidRDefault="00DC4B96" w:rsidP="00DC4B96">
      <w:r>
        <w:t xml:space="preserve">Helen </w:t>
      </w:r>
      <w:proofErr w:type="spellStart"/>
      <w:r>
        <w:t>Wimberly</w:t>
      </w:r>
      <w:proofErr w:type="spellEnd"/>
    </w:p>
    <w:p w14:paraId="55429E95" w14:textId="77777777" w:rsidR="00DC4B96" w:rsidRDefault="00DC4B96" w:rsidP="00DC4B96">
      <w:r>
        <w:t>Will Wingate</w:t>
      </w:r>
    </w:p>
    <w:p w14:paraId="77CA9743" w14:textId="77777777" w:rsidR="00DC4B96" w:rsidRDefault="00DC4B96" w:rsidP="00DC4B96">
      <w:r>
        <w:t>Barbara and George Wirth</w:t>
      </w:r>
    </w:p>
    <w:p w14:paraId="3219DD14" w14:textId="77777777" w:rsidR="00DC4B96" w:rsidRDefault="00DC4B96" w:rsidP="00DC4B96">
      <w:r>
        <w:t>Judy Woodruff</w:t>
      </w:r>
    </w:p>
    <w:p w14:paraId="254305EF" w14:textId="77777777" w:rsidR="00DC4B96" w:rsidRDefault="00DC4B96" w:rsidP="00DC4B96">
      <w:r>
        <w:t xml:space="preserve">Kim </w:t>
      </w:r>
      <w:proofErr w:type="spellStart"/>
      <w:r>
        <w:t>Yancy</w:t>
      </w:r>
      <w:proofErr w:type="spellEnd"/>
      <w:r>
        <w:t xml:space="preserve"> &amp; Cindy </w:t>
      </w:r>
      <w:proofErr w:type="spellStart"/>
      <w:r>
        <w:t>Salkowski</w:t>
      </w:r>
      <w:proofErr w:type="spellEnd"/>
    </w:p>
    <w:p w14:paraId="1747681C" w14:textId="77777777" w:rsidR="00DC4B96" w:rsidRDefault="00DC4B96" w:rsidP="00DC4B96">
      <w:pPr>
        <w:rPr>
          <w:sz w:val="22"/>
          <w:szCs w:val="22"/>
        </w:rPr>
      </w:pPr>
      <w:r>
        <w:rPr>
          <w:sz w:val="22"/>
          <w:szCs w:val="22"/>
        </w:rPr>
        <w:t>Karen Young</w:t>
      </w:r>
    </w:p>
    <w:p w14:paraId="2971BC2F" w14:textId="77777777" w:rsidR="00DC4B96" w:rsidRDefault="00DC4B96" w:rsidP="00DC4B96">
      <w:pPr>
        <w:rPr>
          <w:sz w:val="22"/>
          <w:szCs w:val="22"/>
        </w:rPr>
      </w:pPr>
      <w:r>
        <w:rPr>
          <w:sz w:val="22"/>
          <w:szCs w:val="22"/>
        </w:rPr>
        <w:br w:type="page"/>
      </w:r>
    </w:p>
    <w:p w14:paraId="0B4D31E4" w14:textId="77777777" w:rsidR="00DC4B96" w:rsidRDefault="00DC4B96" w:rsidP="00DC4B96">
      <w:pPr>
        <w:rPr>
          <w:sz w:val="22"/>
          <w:szCs w:val="22"/>
        </w:rPr>
        <w:sectPr w:rsidR="00DC4B96" w:rsidSect="00516852">
          <w:type w:val="continuous"/>
          <w:pgSz w:w="12240" w:h="15840"/>
          <w:pgMar w:top="1440" w:right="1296" w:bottom="1080" w:left="1512" w:header="720" w:footer="720" w:gutter="0"/>
          <w:cols w:num="2" w:space="720"/>
          <w:docGrid w:linePitch="360"/>
        </w:sectPr>
      </w:pPr>
    </w:p>
    <w:p w14:paraId="2B7FB100" w14:textId="77777777" w:rsidR="00DC4B96" w:rsidRPr="00FE36C5" w:rsidRDefault="00DC4B96" w:rsidP="00DC4B96">
      <w:pPr>
        <w:jc w:val="center"/>
        <w:rPr>
          <w:rFonts w:ascii="Chalkduster" w:hAnsi="Chalkduster"/>
          <w:color w:val="0000FF"/>
          <w:sz w:val="40"/>
          <w:szCs w:val="40"/>
        </w:rPr>
      </w:pPr>
      <w:r w:rsidRPr="00FE36C5">
        <w:rPr>
          <w:rFonts w:ascii="Chalkduster" w:hAnsi="Chalkduster"/>
          <w:color w:val="0000FF"/>
          <w:sz w:val="40"/>
          <w:szCs w:val="40"/>
        </w:rPr>
        <w:t>Supporting Organizations</w:t>
      </w:r>
    </w:p>
    <w:p w14:paraId="5CB6172D" w14:textId="77777777" w:rsidR="00DC4B96" w:rsidRPr="00FE36C5" w:rsidRDefault="00DC4B96" w:rsidP="00DC4B96">
      <w:pPr>
        <w:jc w:val="center"/>
        <w:rPr>
          <w:rFonts w:ascii="Times New Roman" w:hAnsi="Times New Roman" w:cs="Times New Roman"/>
          <w:sz w:val="28"/>
          <w:szCs w:val="28"/>
        </w:rPr>
      </w:pPr>
      <w:r w:rsidRPr="00FE36C5">
        <w:rPr>
          <w:rFonts w:ascii="Times New Roman" w:hAnsi="Times New Roman" w:cs="Times New Roman"/>
          <w:sz w:val="28"/>
          <w:szCs w:val="28"/>
        </w:rPr>
        <w:t xml:space="preserve">(Partner Churches listed in </w:t>
      </w:r>
      <w:r w:rsidRPr="00FE36C5">
        <w:rPr>
          <w:rFonts w:ascii="Times New Roman" w:hAnsi="Times New Roman" w:cs="Times New Roman"/>
          <w:b/>
          <w:sz w:val="28"/>
          <w:szCs w:val="28"/>
        </w:rPr>
        <w:t>Bold Font</w:t>
      </w:r>
      <w:r w:rsidRPr="00FE36C5">
        <w:rPr>
          <w:rFonts w:ascii="Times New Roman" w:hAnsi="Times New Roman" w:cs="Times New Roman"/>
          <w:sz w:val="28"/>
          <w:szCs w:val="28"/>
        </w:rPr>
        <w:t>)</w:t>
      </w:r>
    </w:p>
    <w:p w14:paraId="50A412CE" w14:textId="77777777" w:rsidR="00DC4B96" w:rsidRPr="00CE2A12" w:rsidRDefault="00DC4B96" w:rsidP="00DC4B96"/>
    <w:p w14:paraId="41725389" w14:textId="77777777" w:rsidR="00DC4B96" w:rsidRDefault="00DC4B96" w:rsidP="00DC4B96">
      <w:pPr>
        <w:rPr>
          <w:rFonts w:ascii="Times New Roman" w:hAnsi="Times New Roman" w:cs="Times New Roman"/>
        </w:rPr>
      </w:pPr>
    </w:p>
    <w:p w14:paraId="59FB7B6B"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ACS Council of Presidents</w:t>
      </w:r>
    </w:p>
    <w:p w14:paraId="1FBAB11B" w14:textId="77777777" w:rsidR="00DC4B96" w:rsidRPr="00FE36C5" w:rsidRDefault="00DC4B96" w:rsidP="00DC4B96">
      <w:pPr>
        <w:jc w:val="center"/>
        <w:rPr>
          <w:rFonts w:ascii="Times New Roman" w:hAnsi="Times New Roman" w:cs="Times New Roman"/>
          <w:b/>
        </w:rPr>
      </w:pPr>
      <w:r w:rsidRPr="00FE36C5">
        <w:rPr>
          <w:rFonts w:ascii="Times New Roman" w:hAnsi="Times New Roman" w:cs="Times New Roman"/>
          <w:b/>
        </w:rPr>
        <w:t>Alpharetta Presbyterian Church</w:t>
      </w:r>
    </w:p>
    <w:p w14:paraId="58292E9A" w14:textId="77777777" w:rsidR="00DC4B96" w:rsidRPr="00FE36C5" w:rsidRDefault="00DC4B96" w:rsidP="00DC4B96">
      <w:pPr>
        <w:jc w:val="center"/>
        <w:rPr>
          <w:rFonts w:ascii="Times New Roman" w:hAnsi="Times New Roman" w:cs="Times New Roman"/>
          <w:b/>
        </w:rPr>
      </w:pPr>
      <w:r w:rsidRPr="00FE36C5">
        <w:rPr>
          <w:rFonts w:ascii="Times New Roman" w:hAnsi="Times New Roman" w:cs="Times New Roman"/>
          <w:b/>
        </w:rPr>
        <w:t xml:space="preserve">All </w:t>
      </w:r>
      <w:proofErr w:type="gramStart"/>
      <w:r w:rsidRPr="00FE36C5">
        <w:rPr>
          <w:rFonts w:ascii="Times New Roman" w:hAnsi="Times New Roman" w:cs="Times New Roman"/>
          <w:b/>
        </w:rPr>
        <w:t>Saints  Church</w:t>
      </w:r>
      <w:proofErr w:type="gramEnd"/>
      <w:r w:rsidRPr="00FE36C5">
        <w:rPr>
          <w:rFonts w:ascii="Times New Roman" w:hAnsi="Times New Roman" w:cs="Times New Roman"/>
          <w:b/>
        </w:rPr>
        <w:t xml:space="preserve"> of Pawley’s Island</w:t>
      </w:r>
    </w:p>
    <w:p w14:paraId="3EEDA2F6" w14:textId="77777777" w:rsidR="00DC4B96" w:rsidRPr="00FE36C5" w:rsidRDefault="00DC4B96" w:rsidP="00DC4B96">
      <w:pPr>
        <w:jc w:val="center"/>
        <w:rPr>
          <w:rFonts w:ascii="Times New Roman" w:hAnsi="Times New Roman" w:cs="Times New Roman"/>
        </w:rPr>
      </w:pPr>
      <w:proofErr w:type="spellStart"/>
      <w:r w:rsidRPr="00FE36C5">
        <w:rPr>
          <w:rFonts w:ascii="Times New Roman" w:hAnsi="Times New Roman" w:cs="Times New Roman"/>
        </w:rPr>
        <w:t>AmazonSmile</w:t>
      </w:r>
      <w:proofErr w:type="spellEnd"/>
    </w:p>
    <w:p w14:paraId="3D91891D"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Atlanta Women’s Health Specialists</w:t>
      </w:r>
    </w:p>
    <w:p w14:paraId="1345FDE5"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Atlanta Girl Scout Troop 23451</w:t>
      </w:r>
    </w:p>
    <w:p w14:paraId="7F2A044B"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Azalea City Chapter of The Links</w:t>
      </w:r>
    </w:p>
    <w:p w14:paraId="09F3A3BD"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Beatitudes, Inc.</w:t>
      </w:r>
    </w:p>
    <w:p w14:paraId="62DD521D" w14:textId="77777777" w:rsidR="00DC4B96" w:rsidRPr="00FE36C5" w:rsidRDefault="00DC4B96" w:rsidP="00DC4B96">
      <w:pPr>
        <w:jc w:val="center"/>
        <w:rPr>
          <w:rFonts w:ascii="Times New Roman" w:hAnsi="Times New Roman" w:cs="Times New Roman"/>
          <w:b/>
        </w:rPr>
      </w:pPr>
      <w:r w:rsidRPr="00FE36C5">
        <w:rPr>
          <w:rFonts w:ascii="Times New Roman" w:hAnsi="Times New Roman" w:cs="Times New Roman"/>
          <w:b/>
        </w:rPr>
        <w:t>Central Presbyterian Church</w:t>
      </w:r>
    </w:p>
    <w:p w14:paraId="5FA4152D" w14:textId="77777777" w:rsidR="00DC4B96" w:rsidRPr="00FE36C5" w:rsidRDefault="00DC4B96" w:rsidP="00DC4B96">
      <w:pPr>
        <w:jc w:val="center"/>
        <w:rPr>
          <w:rFonts w:ascii="Times New Roman" w:hAnsi="Times New Roman" w:cs="Times New Roman"/>
          <w:b/>
        </w:rPr>
      </w:pPr>
      <w:r w:rsidRPr="00FE36C5">
        <w:rPr>
          <w:rFonts w:ascii="Times New Roman" w:hAnsi="Times New Roman" w:cs="Times New Roman"/>
          <w:b/>
        </w:rPr>
        <w:t xml:space="preserve">Christ Episcopal Church – </w:t>
      </w:r>
      <w:proofErr w:type="gramStart"/>
      <w:r w:rsidRPr="00FE36C5">
        <w:rPr>
          <w:rFonts w:ascii="Times New Roman" w:hAnsi="Times New Roman" w:cs="Times New Roman"/>
          <w:b/>
        </w:rPr>
        <w:t>Springfield ,</w:t>
      </w:r>
      <w:proofErr w:type="gramEnd"/>
      <w:r w:rsidRPr="00FE36C5">
        <w:rPr>
          <w:rFonts w:ascii="Times New Roman" w:hAnsi="Times New Roman" w:cs="Times New Roman"/>
          <w:b/>
        </w:rPr>
        <w:t xml:space="preserve"> MO</w:t>
      </w:r>
    </w:p>
    <w:p w14:paraId="34CD35BE" w14:textId="77777777" w:rsidR="00DC4B96" w:rsidRPr="00FE36C5" w:rsidRDefault="00DC4B96" w:rsidP="00DC4B96">
      <w:pPr>
        <w:jc w:val="center"/>
        <w:rPr>
          <w:rFonts w:ascii="Times New Roman" w:hAnsi="Times New Roman" w:cs="Times New Roman"/>
          <w:b/>
        </w:rPr>
      </w:pPr>
      <w:r w:rsidRPr="00FE36C5">
        <w:rPr>
          <w:rFonts w:ascii="Times New Roman" w:hAnsi="Times New Roman" w:cs="Times New Roman"/>
          <w:b/>
        </w:rPr>
        <w:t>Christ Church – Mt. Pleasant, SC</w:t>
      </w:r>
    </w:p>
    <w:p w14:paraId="3F937E0F" w14:textId="77777777" w:rsidR="00DC4B96" w:rsidRPr="00FE36C5" w:rsidRDefault="00DC4B96" w:rsidP="00DC4B96">
      <w:pPr>
        <w:jc w:val="center"/>
        <w:rPr>
          <w:rFonts w:ascii="Times New Roman" w:hAnsi="Times New Roman" w:cs="Times New Roman"/>
        </w:rPr>
      </w:pPr>
      <w:proofErr w:type="spellStart"/>
      <w:r w:rsidRPr="00FE36C5">
        <w:rPr>
          <w:rFonts w:ascii="Times New Roman" w:hAnsi="Times New Roman" w:cs="Times New Roman"/>
        </w:rPr>
        <w:t>Childspring</w:t>
      </w:r>
      <w:proofErr w:type="spellEnd"/>
      <w:r w:rsidRPr="00FE36C5">
        <w:rPr>
          <w:rFonts w:ascii="Times New Roman" w:hAnsi="Times New Roman" w:cs="Times New Roman"/>
        </w:rPr>
        <w:t xml:space="preserve"> International</w:t>
      </w:r>
    </w:p>
    <w:p w14:paraId="1857DC98" w14:textId="77777777" w:rsidR="00DC4B96" w:rsidRPr="00FE36C5" w:rsidRDefault="00DC4B96" w:rsidP="00DC4B96">
      <w:pPr>
        <w:jc w:val="center"/>
        <w:rPr>
          <w:rFonts w:ascii="Times New Roman" w:hAnsi="Times New Roman" w:cs="Times New Roman"/>
        </w:rPr>
      </w:pPr>
      <w:proofErr w:type="spellStart"/>
      <w:r w:rsidRPr="00FE36C5">
        <w:rPr>
          <w:rFonts w:ascii="Times New Roman" w:hAnsi="Times New Roman" w:cs="Times New Roman"/>
        </w:rPr>
        <w:t>Clairmont</w:t>
      </w:r>
      <w:proofErr w:type="spellEnd"/>
      <w:r w:rsidRPr="00FE36C5">
        <w:rPr>
          <w:rFonts w:ascii="Times New Roman" w:hAnsi="Times New Roman" w:cs="Times New Roman"/>
        </w:rPr>
        <w:t xml:space="preserve"> Presbyterian Women</w:t>
      </w:r>
    </w:p>
    <w:p w14:paraId="7DB67035" w14:textId="77777777" w:rsidR="00DC4B96" w:rsidRPr="00FE36C5" w:rsidRDefault="00DC4B96" w:rsidP="00DC4B96">
      <w:pPr>
        <w:jc w:val="center"/>
        <w:rPr>
          <w:rFonts w:ascii="Times New Roman" w:hAnsi="Times New Roman" w:cs="Times New Roman"/>
          <w:b/>
        </w:rPr>
      </w:pPr>
      <w:r w:rsidRPr="00FE36C5">
        <w:rPr>
          <w:rFonts w:ascii="Times New Roman" w:hAnsi="Times New Roman" w:cs="Times New Roman"/>
          <w:b/>
        </w:rPr>
        <w:t>Covenant Presbyterian Church</w:t>
      </w:r>
    </w:p>
    <w:p w14:paraId="5AFB9BE9"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The Order of The Daughters of the King</w:t>
      </w:r>
    </w:p>
    <w:p w14:paraId="019920D3"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Episcopal Diocese of West Missouri</w:t>
      </w:r>
    </w:p>
    <w:p w14:paraId="6A8CF6B2" w14:textId="77777777" w:rsidR="00DC4B96" w:rsidRPr="00FE36C5" w:rsidRDefault="00DC4B96" w:rsidP="00DC4B96">
      <w:pPr>
        <w:jc w:val="center"/>
        <w:rPr>
          <w:rFonts w:ascii="Times New Roman" w:hAnsi="Times New Roman" w:cs="Times New Roman"/>
        </w:rPr>
      </w:pPr>
      <w:proofErr w:type="spellStart"/>
      <w:r w:rsidRPr="00FE36C5">
        <w:rPr>
          <w:rFonts w:ascii="Times New Roman" w:hAnsi="Times New Roman" w:cs="Times New Roman"/>
        </w:rPr>
        <w:t>Doulos</w:t>
      </w:r>
      <w:proofErr w:type="spellEnd"/>
      <w:r w:rsidRPr="00FE36C5">
        <w:rPr>
          <w:rFonts w:ascii="Times New Roman" w:hAnsi="Times New Roman" w:cs="Times New Roman"/>
        </w:rPr>
        <w:t xml:space="preserve"> Disciples World Wide</w:t>
      </w:r>
    </w:p>
    <w:p w14:paraId="3CE105C6" w14:textId="77777777" w:rsidR="00DC4B96" w:rsidRPr="00FE36C5" w:rsidRDefault="00DC4B96" w:rsidP="00DC4B96">
      <w:pPr>
        <w:jc w:val="center"/>
        <w:rPr>
          <w:rFonts w:ascii="Times New Roman" w:hAnsi="Times New Roman" w:cs="Times New Roman"/>
          <w:b/>
        </w:rPr>
      </w:pPr>
      <w:r w:rsidRPr="00FE36C5">
        <w:rPr>
          <w:rFonts w:ascii="Times New Roman" w:hAnsi="Times New Roman" w:cs="Times New Roman"/>
          <w:b/>
        </w:rPr>
        <w:t>Eastside United Methodist Church</w:t>
      </w:r>
    </w:p>
    <w:p w14:paraId="1FA74C95" w14:textId="77777777" w:rsidR="00DC4B96" w:rsidRPr="00FE36C5" w:rsidRDefault="00DC4B96" w:rsidP="00DC4B96">
      <w:pPr>
        <w:jc w:val="center"/>
        <w:rPr>
          <w:rFonts w:ascii="Times New Roman" w:hAnsi="Times New Roman" w:cs="Times New Roman"/>
          <w:b/>
        </w:rPr>
      </w:pPr>
      <w:r w:rsidRPr="00FE36C5">
        <w:rPr>
          <w:rFonts w:ascii="Times New Roman" w:hAnsi="Times New Roman" w:cs="Times New Roman"/>
          <w:b/>
        </w:rPr>
        <w:t>First Presbyterian Church of Atlanta</w:t>
      </w:r>
    </w:p>
    <w:p w14:paraId="7031A6D3"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First Presbyterian Church of Fernandina Beach</w:t>
      </w:r>
    </w:p>
    <w:p w14:paraId="3BD9DD6C" w14:textId="77777777" w:rsidR="00DC4B96" w:rsidRPr="00FE36C5" w:rsidRDefault="00DC4B96" w:rsidP="00DC4B96">
      <w:pPr>
        <w:jc w:val="center"/>
        <w:rPr>
          <w:rFonts w:ascii="Times New Roman" w:hAnsi="Times New Roman" w:cs="Times New Roman"/>
          <w:b/>
        </w:rPr>
      </w:pPr>
      <w:r w:rsidRPr="00FE36C5">
        <w:rPr>
          <w:rFonts w:ascii="Times New Roman" w:hAnsi="Times New Roman" w:cs="Times New Roman"/>
          <w:b/>
        </w:rPr>
        <w:t>First (Scots) Presbyterian Church</w:t>
      </w:r>
    </w:p>
    <w:p w14:paraId="301039F3"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GREATERGOOD.ORG</w:t>
      </w:r>
    </w:p>
    <w:p w14:paraId="798BDE37"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Haitian Island Ministries, Inc.</w:t>
      </w:r>
    </w:p>
    <w:p w14:paraId="05D8D401"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Imagers, Inc.</w:t>
      </w:r>
    </w:p>
    <w:p w14:paraId="6A49CCC1"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 xml:space="preserve">Logos </w:t>
      </w:r>
      <w:proofErr w:type="spellStart"/>
      <w:r w:rsidRPr="00FE36C5">
        <w:rPr>
          <w:rFonts w:ascii="Times New Roman" w:hAnsi="Times New Roman" w:cs="Times New Roman"/>
        </w:rPr>
        <w:t>LaGonave</w:t>
      </w:r>
      <w:proofErr w:type="spellEnd"/>
    </w:p>
    <w:p w14:paraId="2C40F044" w14:textId="77777777" w:rsidR="00DC4B96" w:rsidRPr="00FE36C5" w:rsidRDefault="00DC4B96" w:rsidP="00DC4B96">
      <w:pPr>
        <w:jc w:val="center"/>
        <w:rPr>
          <w:rFonts w:ascii="Times New Roman" w:hAnsi="Times New Roman" w:cs="Times New Roman"/>
          <w:b/>
        </w:rPr>
      </w:pPr>
      <w:r w:rsidRPr="00FE36C5">
        <w:rPr>
          <w:rFonts w:ascii="Times New Roman" w:hAnsi="Times New Roman" w:cs="Times New Roman"/>
          <w:b/>
        </w:rPr>
        <w:t>McDonough Presbyterian Church</w:t>
      </w:r>
    </w:p>
    <w:p w14:paraId="524E269C"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Microsoft Matching Gifts Program</w:t>
      </w:r>
    </w:p>
    <w:p w14:paraId="1B2C1A92"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 xml:space="preserve"> Presbytery of Greater Atlanta</w:t>
      </w:r>
    </w:p>
    <w:p w14:paraId="06041C19"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Presbyterian Women Thank Offering</w:t>
      </w:r>
    </w:p>
    <w:p w14:paraId="66B6A261"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Presbyterian Women of Northwest Presbyterian Church</w:t>
      </w:r>
    </w:p>
    <w:p w14:paraId="07803F07"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Providence Presbyterian Church</w:t>
      </w:r>
    </w:p>
    <w:p w14:paraId="5DFEB693" w14:textId="77777777" w:rsidR="00DC4B96" w:rsidRPr="00FE36C5" w:rsidRDefault="00DC4B96" w:rsidP="00DC4B96">
      <w:pPr>
        <w:jc w:val="center"/>
        <w:rPr>
          <w:rFonts w:ascii="Times New Roman" w:hAnsi="Times New Roman" w:cs="Times New Roman"/>
          <w:b/>
        </w:rPr>
      </w:pPr>
      <w:r w:rsidRPr="00FE36C5">
        <w:rPr>
          <w:rFonts w:ascii="Times New Roman" w:hAnsi="Times New Roman" w:cs="Times New Roman"/>
          <w:b/>
        </w:rPr>
        <w:t>St. Alban’s Episcopal Church</w:t>
      </w:r>
    </w:p>
    <w:p w14:paraId="0FAF06BD" w14:textId="77777777" w:rsidR="00DC4B96" w:rsidRPr="00FE36C5" w:rsidRDefault="00DC4B96" w:rsidP="00DC4B96">
      <w:pPr>
        <w:jc w:val="center"/>
        <w:rPr>
          <w:rFonts w:ascii="Times New Roman" w:hAnsi="Times New Roman" w:cs="Times New Roman"/>
          <w:b/>
        </w:rPr>
      </w:pPr>
      <w:r w:rsidRPr="00FE36C5">
        <w:rPr>
          <w:rFonts w:ascii="Times New Roman" w:hAnsi="Times New Roman" w:cs="Times New Roman"/>
          <w:b/>
        </w:rPr>
        <w:t>St. Andrew’s Church</w:t>
      </w:r>
    </w:p>
    <w:p w14:paraId="48A23243"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St. Martin’s Episcopal School</w:t>
      </w:r>
    </w:p>
    <w:p w14:paraId="116F179F" w14:textId="77777777" w:rsidR="00DC4B96" w:rsidRPr="00FE36C5" w:rsidRDefault="00DC4B96" w:rsidP="00DC4B96">
      <w:pPr>
        <w:jc w:val="center"/>
        <w:rPr>
          <w:rFonts w:ascii="Times New Roman" w:hAnsi="Times New Roman" w:cs="Times New Roman"/>
          <w:b/>
        </w:rPr>
      </w:pPr>
      <w:r w:rsidRPr="00FE36C5">
        <w:rPr>
          <w:rFonts w:ascii="Times New Roman" w:hAnsi="Times New Roman" w:cs="Times New Roman"/>
          <w:b/>
        </w:rPr>
        <w:t>St. Paul’s of Summerville</w:t>
      </w:r>
    </w:p>
    <w:p w14:paraId="6DE9FC16" w14:textId="77777777" w:rsidR="00DC4B96" w:rsidRPr="00FE36C5" w:rsidRDefault="00DC4B96" w:rsidP="00DC4B96">
      <w:pPr>
        <w:jc w:val="center"/>
        <w:rPr>
          <w:rFonts w:ascii="Times New Roman" w:hAnsi="Times New Roman" w:cs="Times New Roman"/>
          <w:b/>
        </w:rPr>
      </w:pPr>
      <w:r w:rsidRPr="00FE36C5">
        <w:rPr>
          <w:rFonts w:ascii="Times New Roman" w:hAnsi="Times New Roman" w:cs="Times New Roman"/>
          <w:b/>
        </w:rPr>
        <w:t>St. Philip’s Church</w:t>
      </w:r>
    </w:p>
    <w:p w14:paraId="4478C337" w14:textId="77777777" w:rsidR="00DC4B96" w:rsidRPr="00FE36C5" w:rsidRDefault="00DC4B96" w:rsidP="00DC4B96">
      <w:pPr>
        <w:jc w:val="center"/>
        <w:rPr>
          <w:rFonts w:ascii="Times New Roman" w:hAnsi="Times New Roman" w:cs="Times New Roman"/>
          <w:b/>
        </w:rPr>
      </w:pPr>
      <w:proofErr w:type="spellStart"/>
      <w:r w:rsidRPr="00FE36C5">
        <w:rPr>
          <w:rFonts w:ascii="Times New Roman" w:hAnsi="Times New Roman" w:cs="Times New Roman"/>
          <w:b/>
        </w:rPr>
        <w:t>Shallowford</w:t>
      </w:r>
      <w:proofErr w:type="spellEnd"/>
      <w:r w:rsidRPr="00FE36C5">
        <w:rPr>
          <w:rFonts w:ascii="Times New Roman" w:hAnsi="Times New Roman" w:cs="Times New Roman"/>
          <w:b/>
        </w:rPr>
        <w:t xml:space="preserve"> Presbyterian Church</w:t>
      </w:r>
    </w:p>
    <w:p w14:paraId="67E5EC1F"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The Episcopal Church of the Advocate</w:t>
      </w:r>
    </w:p>
    <w:p w14:paraId="7AA0449D" w14:textId="77777777" w:rsidR="00DC4B96" w:rsidRPr="00FE36C5" w:rsidRDefault="00DC4B96" w:rsidP="00DC4B96">
      <w:pPr>
        <w:jc w:val="center"/>
        <w:rPr>
          <w:rFonts w:ascii="Times New Roman" w:hAnsi="Times New Roman" w:cs="Times New Roman"/>
        </w:rPr>
      </w:pPr>
      <w:r w:rsidRPr="00FE36C5">
        <w:rPr>
          <w:rFonts w:ascii="Times New Roman" w:hAnsi="Times New Roman" w:cs="Times New Roman"/>
        </w:rPr>
        <w:t>The GE Foundation</w:t>
      </w:r>
    </w:p>
    <w:p w14:paraId="717535B1" w14:textId="77777777" w:rsidR="00DC4B96" w:rsidRDefault="00DC4B96" w:rsidP="00DC4B96">
      <w:pPr>
        <w:jc w:val="center"/>
        <w:rPr>
          <w:rFonts w:ascii="Times New Roman" w:hAnsi="Times New Roman" w:cs="Times New Roman"/>
          <w:b/>
        </w:rPr>
      </w:pPr>
      <w:r w:rsidRPr="00FE36C5">
        <w:rPr>
          <w:rFonts w:ascii="Times New Roman" w:hAnsi="Times New Roman" w:cs="Times New Roman"/>
          <w:b/>
        </w:rPr>
        <w:t>Trinity Presbyterian Church</w:t>
      </w:r>
    </w:p>
    <w:p w14:paraId="3899AE7A" w14:textId="77777777" w:rsidR="00DC4B96" w:rsidRDefault="00DC4B96">
      <w:pPr>
        <w:rPr>
          <w:rFonts w:ascii="Times New Roman" w:hAnsi="Times New Roman" w:cs="Times New Roman"/>
          <w:b/>
        </w:rPr>
      </w:pPr>
      <w:r>
        <w:rPr>
          <w:rFonts w:ascii="Times New Roman" w:hAnsi="Times New Roman" w:cs="Times New Roman"/>
          <w:b/>
        </w:rPr>
        <w:br w:type="page"/>
      </w:r>
    </w:p>
    <w:p w14:paraId="7AC75CCD" w14:textId="77777777" w:rsidR="00DC4B96" w:rsidRPr="00FE36C5" w:rsidRDefault="00DC4B96" w:rsidP="00DC4B96">
      <w:pPr>
        <w:jc w:val="center"/>
        <w:rPr>
          <w:rFonts w:ascii="Times New Roman" w:hAnsi="Times New Roman" w:cs="Times New Roman"/>
          <w:b/>
        </w:rPr>
      </w:pPr>
    </w:p>
    <w:tbl>
      <w:tblPr>
        <w:tblW w:w="0" w:type="auto"/>
        <w:tblLayout w:type="fixed"/>
        <w:tblCellMar>
          <w:left w:w="54" w:type="dxa"/>
          <w:right w:w="54" w:type="dxa"/>
        </w:tblCellMar>
        <w:tblLook w:val="0000" w:firstRow="0" w:lastRow="0" w:firstColumn="0" w:lastColumn="0" w:noHBand="0" w:noVBand="0"/>
      </w:tblPr>
      <w:tblGrid>
        <w:gridCol w:w="6844"/>
        <w:gridCol w:w="1110"/>
      </w:tblGrid>
      <w:tr w:rsidR="00DC4B96" w14:paraId="5B3868F9" w14:textId="77777777" w:rsidTr="00561633">
        <w:trPr>
          <w:trHeight w:val="284"/>
        </w:trPr>
        <w:tc>
          <w:tcPr>
            <w:tcW w:w="6844" w:type="dxa"/>
            <w:tcBorders>
              <w:top w:val="nil"/>
              <w:left w:val="nil"/>
              <w:bottom w:val="nil"/>
              <w:right w:val="nil"/>
            </w:tcBorders>
          </w:tcPr>
          <w:p w14:paraId="4D40268C" w14:textId="77777777" w:rsidR="00DC4B96" w:rsidRDefault="00DC4B96" w:rsidP="00561633">
            <w:pPr>
              <w:widowControl w:val="0"/>
              <w:autoSpaceDE w:val="0"/>
              <w:autoSpaceDN w:val="0"/>
              <w:adjustRightInd w:val="0"/>
              <w:jc w:val="center"/>
              <w:rPr>
                <w:rFonts w:ascii="Arial" w:hAnsi="Arial" w:cs="Arial"/>
                <w:b/>
                <w:bCs/>
                <w:sz w:val="28"/>
                <w:szCs w:val="28"/>
              </w:rPr>
            </w:pPr>
            <w:proofErr w:type="spellStart"/>
            <w:r>
              <w:rPr>
                <w:rFonts w:ascii="Arial" w:hAnsi="Arial" w:cs="Arial"/>
                <w:b/>
                <w:bCs/>
                <w:sz w:val="28"/>
                <w:szCs w:val="28"/>
              </w:rPr>
              <w:t>LaGonave</w:t>
            </w:r>
            <w:proofErr w:type="spellEnd"/>
            <w:r>
              <w:rPr>
                <w:rFonts w:ascii="Arial" w:hAnsi="Arial" w:cs="Arial"/>
                <w:b/>
                <w:bCs/>
                <w:sz w:val="28"/>
                <w:szCs w:val="28"/>
              </w:rPr>
              <w:t xml:space="preserve"> Haiti Partners, Inc.</w:t>
            </w:r>
          </w:p>
        </w:tc>
        <w:tc>
          <w:tcPr>
            <w:tcW w:w="1110" w:type="dxa"/>
            <w:tcBorders>
              <w:top w:val="nil"/>
              <w:left w:val="nil"/>
              <w:bottom w:val="nil"/>
              <w:right w:val="nil"/>
            </w:tcBorders>
          </w:tcPr>
          <w:p w14:paraId="3113AF4A" w14:textId="77777777" w:rsidR="00DC4B96" w:rsidRDefault="00DC4B96" w:rsidP="00561633">
            <w:pPr>
              <w:widowControl w:val="0"/>
              <w:autoSpaceDE w:val="0"/>
              <w:autoSpaceDN w:val="0"/>
              <w:adjustRightInd w:val="0"/>
              <w:rPr>
                <w:rFonts w:ascii="Arial" w:hAnsi="Arial" w:cs="Arial"/>
              </w:rPr>
            </w:pPr>
          </w:p>
        </w:tc>
      </w:tr>
      <w:tr w:rsidR="00DC4B96" w14:paraId="693F7DD3" w14:textId="77777777" w:rsidTr="00561633">
        <w:trPr>
          <w:trHeight w:val="284"/>
        </w:trPr>
        <w:tc>
          <w:tcPr>
            <w:tcW w:w="6844" w:type="dxa"/>
            <w:tcBorders>
              <w:top w:val="nil"/>
              <w:left w:val="nil"/>
              <w:bottom w:val="nil"/>
              <w:right w:val="nil"/>
            </w:tcBorders>
          </w:tcPr>
          <w:p w14:paraId="1E1FF00D" w14:textId="77777777" w:rsidR="00DC4B96" w:rsidRDefault="00DC4B96" w:rsidP="00561633">
            <w:pPr>
              <w:widowControl w:val="0"/>
              <w:autoSpaceDE w:val="0"/>
              <w:autoSpaceDN w:val="0"/>
              <w:adjustRightInd w:val="0"/>
              <w:jc w:val="center"/>
              <w:rPr>
                <w:rFonts w:ascii="Arial" w:hAnsi="Arial" w:cs="Arial"/>
                <w:b/>
                <w:bCs/>
                <w:sz w:val="28"/>
                <w:szCs w:val="28"/>
              </w:rPr>
            </w:pPr>
            <w:r>
              <w:rPr>
                <w:rFonts w:ascii="Arial" w:hAnsi="Arial" w:cs="Arial"/>
                <w:b/>
                <w:bCs/>
                <w:sz w:val="28"/>
                <w:szCs w:val="28"/>
              </w:rPr>
              <w:t>Profit and Loss</w:t>
            </w:r>
          </w:p>
        </w:tc>
        <w:tc>
          <w:tcPr>
            <w:tcW w:w="1110" w:type="dxa"/>
            <w:tcBorders>
              <w:top w:val="nil"/>
              <w:left w:val="nil"/>
              <w:bottom w:val="nil"/>
              <w:right w:val="nil"/>
            </w:tcBorders>
          </w:tcPr>
          <w:p w14:paraId="4A48E329" w14:textId="77777777" w:rsidR="00DC4B96" w:rsidRDefault="00DC4B96" w:rsidP="00561633">
            <w:pPr>
              <w:widowControl w:val="0"/>
              <w:autoSpaceDE w:val="0"/>
              <w:autoSpaceDN w:val="0"/>
              <w:adjustRightInd w:val="0"/>
              <w:rPr>
                <w:rFonts w:ascii="Arial" w:hAnsi="Arial" w:cs="Arial"/>
              </w:rPr>
            </w:pPr>
          </w:p>
        </w:tc>
      </w:tr>
      <w:tr w:rsidR="00DC4B96" w14:paraId="368B3E2C" w14:textId="77777777" w:rsidTr="00561633">
        <w:trPr>
          <w:trHeight w:val="284"/>
        </w:trPr>
        <w:tc>
          <w:tcPr>
            <w:tcW w:w="6844" w:type="dxa"/>
            <w:tcBorders>
              <w:top w:val="nil"/>
              <w:left w:val="nil"/>
              <w:bottom w:val="nil"/>
              <w:right w:val="nil"/>
            </w:tcBorders>
          </w:tcPr>
          <w:p w14:paraId="43CAF100" w14:textId="77777777" w:rsidR="00DC4B96" w:rsidRDefault="00DC4B96" w:rsidP="00561633">
            <w:pPr>
              <w:widowControl w:val="0"/>
              <w:autoSpaceDE w:val="0"/>
              <w:autoSpaceDN w:val="0"/>
              <w:adjustRightInd w:val="0"/>
              <w:jc w:val="center"/>
              <w:rPr>
                <w:rFonts w:ascii="Arial" w:hAnsi="Arial" w:cs="Arial"/>
                <w:b/>
                <w:bCs/>
              </w:rPr>
            </w:pPr>
            <w:r>
              <w:rPr>
                <w:rFonts w:ascii="Arial" w:hAnsi="Arial" w:cs="Arial"/>
                <w:b/>
                <w:bCs/>
              </w:rPr>
              <w:t>January - December 2014</w:t>
            </w:r>
          </w:p>
        </w:tc>
        <w:tc>
          <w:tcPr>
            <w:tcW w:w="1110" w:type="dxa"/>
            <w:tcBorders>
              <w:top w:val="nil"/>
              <w:left w:val="nil"/>
              <w:bottom w:val="nil"/>
              <w:right w:val="nil"/>
            </w:tcBorders>
          </w:tcPr>
          <w:p w14:paraId="5B8C75AC" w14:textId="77777777" w:rsidR="00DC4B96" w:rsidRDefault="00DC4B96" w:rsidP="00561633">
            <w:pPr>
              <w:widowControl w:val="0"/>
              <w:autoSpaceDE w:val="0"/>
              <w:autoSpaceDN w:val="0"/>
              <w:adjustRightInd w:val="0"/>
              <w:rPr>
                <w:rFonts w:ascii="Arial" w:hAnsi="Arial" w:cs="Arial"/>
              </w:rPr>
            </w:pPr>
          </w:p>
        </w:tc>
      </w:tr>
      <w:tr w:rsidR="00DC4B96" w14:paraId="6A1B5849" w14:textId="77777777" w:rsidTr="00561633">
        <w:trPr>
          <w:trHeight w:val="284"/>
        </w:trPr>
        <w:tc>
          <w:tcPr>
            <w:tcW w:w="6844" w:type="dxa"/>
            <w:tcBorders>
              <w:top w:val="nil"/>
              <w:left w:val="nil"/>
              <w:bottom w:val="nil"/>
              <w:right w:val="nil"/>
            </w:tcBorders>
          </w:tcPr>
          <w:p w14:paraId="16DCED09" w14:textId="77777777" w:rsidR="00DC4B96" w:rsidRDefault="00DC4B96" w:rsidP="00561633">
            <w:pPr>
              <w:widowControl w:val="0"/>
              <w:autoSpaceDE w:val="0"/>
              <w:autoSpaceDN w:val="0"/>
              <w:adjustRightInd w:val="0"/>
              <w:rPr>
                <w:rFonts w:ascii="Arial" w:hAnsi="Arial" w:cs="Arial"/>
              </w:rPr>
            </w:pPr>
          </w:p>
        </w:tc>
        <w:tc>
          <w:tcPr>
            <w:tcW w:w="1110" w:type="dxa"/>
            <w:tcBorders>
              <w:top w:val="nil"/>
              <w:left w:val="nil"/>
              <w:bottom w:val="single" w:sz="6" w:space="0" w:color="000000"/>
              <w:right w:val="nil"/>
            </w:tcBorders>
          </w:tcPr>
          <w:p w14:paraId="347E3DF3" w14:textId="77777777" w:rsidR="00DC4B96" w:rsidRDefault="00DC4B96" w:rsidP="00561633">
            <w:pPr>
              <w:widowControl w:val="0"/>
              <w:autoSpaceDE w:val="0"/>
              <w:autoSpaceDN w:val="0"/>
              <w:adjustRightInd w:val="0"/>
              <w:jc w:val="center"/>
              <w:rPr>
                <w:rFonts w:ascii="Arial" w:hAnsi="Arial" w:cs="Arial"/>
                <w:b/>
                <w:bCs/>
                <w:sz w:val="18"/>
                <w:szCs w:val="18"/>
              </w:rPr>
            </w:pPr>
            <w:r>
              <w:rPr>
                <w:rFonts w:ascii="Arial" w:hAnsi="Arial" w:cs="Arial"/>
                <w:b/>
                <w:bCs/>
                <w:sz w:val="18"/>
                <w:szCs w:val="18"/>
              </w:rPr>
              <w:t>TOTAL</w:t>
            </w:r>
          </w:p>
        </w:tc>
      </w:tr>
      <w:tr w:rsidR="00DC4B96" w14:paraId="18D0B4D2" w14:textId="77777777" w:rsidTr="00561633">
        <w:trPr>
          <w:trHeight w:val="284"/>
        </w:trPr>
        <w:tc>
          <w:tcPr>
            <w:tcW w:w="6844" w:type="dxa"/>
            <w:tcBorders>
              <w:top w:val="nil"/>
              <w:left w:val="nil"/>
              <w:bottom w:val="nil"/>
              <w:right w:val="nil"/>
            </w:tcBorders>
          </w:tcPr>
          <w:p w14:paraId="3616CD86"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Contributions</w:t>
            </w:r>
          </w:p>
        </w:tc>
        <w:tc>
          <w:tcPr>
            <w:tcW w:w="1110" w:type="dxa"/>
            <w:tcBorders>
              <w:top w:val="nil"/>
              <w:left w:val="nil"/>
              <w:bottom w:val="nil"/>
              <w:right w:val="nil"/>
            </w:tcBorders>
          </w:tcPr>
          <w:p w14:paraId="23D761D4" w14:textId="77777777" w:rsidR="00DC4B96" w:rsidRDefault="00DC4B96" w:rsidP="00561633">
            <w:pPr>
              <w:widowControl w:val="0"/>
              <w:autoSpaceDE w:val="0"/>
              <w:autoSpaceDN w:val="0"/>
              <w:adjustRightInd w:val="0"/>
              <w:rPr>
                <w:rFonts w:ascii="Arial" w:hAnsi="Arial" w:cs="Arial"/>
                <w:sz w:val="16"/>
                <w:szCs w:val="16"/>
              </w:rPr>
            </w:pPr>
          </w:p>
        </w:tc>
      </w:tr>
      <w:tr w:rsidR="00DC4B96" w14:paraId="4136653D" w14:textId="77777777" w:rsidTr="00561633">
        <w:trPr>
          <w:trHeight w:val="284"/>
        </w:trPr>
        <w:tc>
          <w:tcPr>
            <w:tcW w:w="6844" w:type="dxa"/>
            <w:tcBorders>
              <w:top w:val="nil"/>
              <w:left w:val="nil"/>
              <w:bottom w:val="nil"/>
              <w:right w:val="nil"/>
            </w:tcBorders>
          </w:tcPr>
          <w:p w14:paraId="19B5959D"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Adult Literacy </w:t>
            </w:r>
            <w:proofErr w:type="spellStart"/>
            <w:r>
              <w:rPr>
                <w:rFonts w:ascii="Arial" w:hAnsi="Arial" w:cs="Arial"/>
                <w:b/>
                <w:bCs/>
                <w:sz w:val="16"/>
                <w:szCs w:val="16"/>
              </w:rPr>
              <w:t>Progrms</w:t>
            </w:r>
            <w:proofErr w:type="spellEnd"/>
          </w:p>
        </w:tc>
        <w:tc>
          <w:tcPr>
            <w:tcW w:w="1110" w:type="dxa"/>
            <w:tcBorders>
              <w:top w:val="nil"/>
              <w:left w:val="nil"/>
              <w:bottom w:val="nil"/>
              <w:right w:val="nil"/>
            </w:tcBorders>
          </w:tcPr>
          <w:p w14:paraId="663959C9"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4,082.25</w:t>
            </w:r>
          </w:p>
        </w:tc>
      </w:tr>
      <w:tr w:rsidR="00DC4B96" w14:paraId="0A66602A" w14:textId="77777777" w:rsidTr="00561633">
        <w:trPr>
          <w:trHeight w:val="284"/>
        </w:trPr>
        <w:tc>
          <w:tcPr>
            <w:tcW w:w="6844" w:type="dxa"/>
            <w:tcBorders>
              <w:top w:val="nil"/>
              <w:left w:val="nil"/>
              <w:bottom w:val="nil"/>
              <w:right w:val="nil"/>
            </w:tcBorders>
          </w:tcPr>
          <w:p w14:paraId="5ED69A3E"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Goat Program and Agricultural Salaries</w:t>
            </w:r>
          </w:p>
        </w:tc>
        <w:tc>
          <w:tcPr>
            <w:tcW w:w="1110" w:type="dxa"/>
            <w:tcBorders>
              <w:top w:val="nil"/>
              <w:left w:val="nil"/>
              <w:bottom w:val="nil"/>
              <w:right w:val="nil"/>
            </w:tcBorders>
          </w:tcPr>
          <w:p w14:paraId="69E8287E"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18,633.00</w:t>
            </w:r>
          </w:p>
        </w:tc>
      </w:tr>
      <w:tr w:rsidR="00DC4B96" w14:paraId="6DF992EB" w14:textId="77777777" w:rsidTr="00561633">
        <w:trPr>
          <w:trHeight w:val="284"/>
        </w:trPr>
        <w:tc>
          <w:tcPr>
            <w:tcW w:w="6844" w:type="dxa"/>
            <w:tcBorders>
              <w:top w:val="nil"/>
              <w:left w:val="nil"/>
              <w:bottom w:val="nil"/>
              <w:right w:val="nil"/>
            </w:tcBorders>
          </w:tcPr>
          <w:p w14:paraId="1483DE70"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Contributions for Healthcare Initiatives</w:t>
            </w:r>
          </w:p>
        </w:tc>
        <w:tc>
          <w:tcPr>
            <w:tcW w:w="1110" w:type="dxa"/>
            <w:tcBorders>
              <w:top w:val="nil"/>
              <w:left w:val="nil"/>
              <w:bottom w:val="nil"/>
              <w:right w:val="nil"/>
            </w:tcBorders>
          </w:tcPr>
          <w:p w14:paraId="21F9247D" w14:textId="77777777" w:rsidR="00DC4B96" w:rsidRDefault="00DC4B96" w:rsidP="00561633">
            <w:pPr>
              <w:widowControl w:val="0"/>
              <w:autoSpaceDE w:val="0"/>
              <w:autoSpaceDN w:val="0"/>
              <w:adjustRightInd w:val="0"/>
              <w:rPr>
                <w:rFonts w:ascii="Arial" w:hAnsi="Arial" w:cs="Arial"/>
                <w:sz w:val="16"/>
                <w:szCs w:val="16"/>
              </w:rPr>
            </w:pPr>
          </w:p>
        </w:tc>
      </w:tr>
      <w:tr w:rsidR="00DC4B96" w14:paraId="31322D6D" w14:textId="77777777" w:rsidTr="00561633">
        <w:trPr>
          <w:trHeight w:val="284"/>
        </w:trPr>
        <w:tc>
          <w:tcPr>
            <w:tcW w:w="6844" w:type="dxa"/>
            <w:tcBorders>
              <w:top w:val="nil"/>
              <w:left w:val="nil"/>
              <w:bottom w:val="nil"/>
              <w:right w:val="nil"/>
            </w:tcBorders>
          </w:tcPr>
          <w:p w14:paraId="1A863477"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Bill Rice Clinic</w:t>
            </w:r>
          </w:p>
        </w:tc>
        <w:tc>
          <w:tcPr>
            <w:tcW w:w="1110" w:type="dxa"/>
            <w:tcBorders>
              <w:top w:val="nil"/>
              <w:left w:val="nil"/>
              <w:bottom w:val="nil"/>
              <w:right w:val="nil"/>
            </w:tcBorders>
          </w:tcPr>
          <w:p w14:paraId="29976CB5"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23,641.11</w:t>
            </w:r>
          </w:p>
        </w:tc>
      </w:tr>
      <w:tr w:rsidR="00DC4B96" w14:paraId="6AD0E177" w14:textId="77777777" w:rsidTr="00561633">
        <w:trPr>
          <w:trHeight w:val="284"/>
        </w:trPr>
        <w:tc>
          <w:tcPr>
            <w:tcW w:w="6844" w:type="dxa"/>
            <w:tcBorders>
              <w:top w:val="nil"/>
              <w:left w:val="nil"/>
              <w:bottom w:val="nil"/>
              <w:right w:val="nil"/>
            </w:tcBorders>
          </w:tcPr>
          <w:p w14:paraId="6D0587FC"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Equipment/Capital Projects</w:t>
            </w:r>
          </w:p>
        </w:tc>
        <w:tc>
          <w:tcPr>
            <w:tcW w:w="1110" w:type="dxa"/>
            <w:tcBorders>
              <w:top w:val="nil"/>
              <w:left w:val="nil"/>
              <w:bottom w:val="nil"/>
              <w:right w:val="nil"/>
            </w:tcBorders>
          </w:tcPr>
          <w:p w14:paraId="083EC324"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15,857.20</w:t>
            </w:r>
          </w:p>
        </w:tc>
      </w:tr>
      <w:tr w:rsidR="00DC4B96" w14:paraId="556DB2FE" w14:textId="77777777" w:rsidTr="00561633">
        <w:trPr>
          <w:trHeight w:val="284"/>
        </w:trPr>
        <w:tc>
          <w:tcPr>
            <w:tcW w:w="6844" w:type="dxa"/>
            <w:tcBorders>
              <w:top w:val="nil"/>
              <w:left w:val="nil"/>
              <w:bottom w:val="nil"/>
              <w:right w:val="nil"/>
            </w:tcBorders>
          </w:tcPr>
          <w:p w14:paraId="6A668492"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Community </w:t>
            </w:r>
            <w:proofErr w:type="spellStart"/>
            <w:r>
              <w:rPr>
                <w:rFonts w:ascii="Arial" w:hAnsi="Arial" w:cs="Arial"/>
                <w:b/>
                <w:bCs/>
                <w:sz w:val="16"/>
                <w:szCs w:val="16"/>
              </w:rPr>
              <w:t>Healthworkers</w:t>
            </w:r>
            <w:proofErr w:type="spellEnd"/>
            <w:r>
              <w:rPr>
                <w:rFonts w:ascii="Arial" w:hAnsi="Arial" w:cs="Arial"/>
                <w:b/>
                <w:bCs/>
                <w:sz w:val="16"/>
                <w:szCs w:val="16"/>
              </w:rPr>
              <w:t xml:space="preserve"> and Children's Nutrition</w:t>
            </w:r>
          </w:p>
        </w:tc>
        <w:tc>
          <w:tcPr>
            <w:tcW w:w="1110" w:type="dxa"/>
            <w:tcBorders>
              <w:top w:val="nil"/>
              <w:left w:val="nil"/>
              <w:bottom w:val="nil"/>
              <w:right w:val="nil"/>
            </w:tcBorders>
          </w:tcPr>
          <w:p w14:paraId="79F8B611"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6,858.87</w:t>
            </w:r>
          </w:p>
        </w:tc>
      </w:tr>
      <w:tr w:rsidR="00DC4B96" w14:paraId="003532C0" w14:textId="77777777" w:rsidTr="00561633">
        <w:trPr>
          <w:trHeight w:val="284"/>
        </w:trPr>
        <w:tc>
          <w:tcPr>
            <w:tcW w:w="6844" w:type="dxa"/>
            <w:tcBorders>
              <w:top w:val="nil"/>
              <w:left w:val="nil"/>
              <w:bottom w:val="nil"/>
              <w:right w:val="nil"/>
            </w:tcBorders>
          </w:tcPr>
          <w:p w14:paraId="6C78AE2F"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Maternal Health Initiative </w:t>
            </w:r>
          </w:p>
        </w:tc>
        <w:tc>
          <w:tcPr>
            <w:tcW w:w="1110" w:type="dxa"/>
            <w:tcBorders>
              <w:top w:val="nil"/>
              <w:left w:val="nil"/>
              <w:bottom w:val="nil"/>
              <w:right w:val="nil"/>
            </w:tcBorders>
          </w:tcPr>
          <w:p w14:paraId="6CBF4133"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50,723.70</w:t>
            </w:r>
          </w:p>
        </w:tc>
      </w:tr>
      <w:tr w:rsidR="00DC4B96" w14:paraId="3E5A6BF5" w14:textId="77777777" w:rsidTr="00561633">
        <w:trPr>
          <w:trHeight w:val="284"/>
        </w:trPr>
        <w:tc>
          <w:tcPr>
            <w:tcW w:w="6844" w:type="dxa"/>
            <w:tcBorders>
              <w:top w:val="nil"/>
              <w:left w:val="nil"/>
              <w:bottom w:val="nil"/>
              <w:right w:val="nil"/>
            </w:tcBorders>
          </w:tcPr>
          <w:p w14:paraId="13E88E8C"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Medications and Supplies</w:t>
            </w:r>
          </w:p>
        </w:tc>
        <w:tc>
          <w:tcPr>
            <w:tcW w:w="1110" w:type="dxa"/>
            <w:tcBorders>
              <w:top w:val="nil"/>
              <w:left w:val="nil"/>
              <w:bottom w:val="nil"/>
              <w:right w:val="nil"/>
            </w:tcBorders>
          </w:tcPr>
          <w:p w14:paraId="5BB15D70"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11,652.50</w:t>
            </w:r>
          </w:p>
        </w:tc>
      </w:tr>
      <w:tr w:rsidR="00DC4B96" w14:paraId="34C034E0" w14:textId="77777777" w:rsidTr="00561633">
        <w:trPr>
          <w:trHeight w:val="284"/>
        </w:trPr>
        <w:tc>
          <w:tcPr>
            <w:tcW w:w="6844" w:type="dxa"/>
            <w:tcBorders>
              <w:top w:val="nil"/>
              <w:left w:val="nil"/>
              <w:bottom w:val="nil"/>
              <w:right w:val="nil"/>
            </w:tcBorders>
          </w:tcPr>
          <w:p w14:paraId="2DEC72FE"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Total Contributions for Healthcare Initiatives</w:t>
            </w:r>
          </w:p>
        </w:tc>
        <w:tc>
          <w:tcPr>
            <w:tcW w:w="1110" w:type="dxa"/>
            <w:tcBorders>
              <w:top w:val="single" w:sz="6" w:space="0" w:color="000000"/>
              <w:left w:val="nil"/>
              <w:bottom w:val="nil"/>
              <w:right w:val="nil"/>
            </w:tcBorders>
          </w:tcPr>
          <w:p w14:paraId="63043DB5" w14:textId="77777777" w:rsidR="00DC4B96" w:rsidRDefault="00DC4B96" w:rsidP="00561633">
            <w:pPr>
              <w:widowControl w:val="0"/>
              <w:autoSpaceDE w:val="0"/>
              <w:autoSpaceDN w:val="0"/>
              <w:adjustRightInd w:val="0"/>
              <w:jc w:val="right"/>
              <w:rPr>
                <w:rFonts w:ascii="Arial" w:hAnsi="Arial" w:cs="Arial"/>
                <w:b/>
                <w:bCs/>
                <w:sz w:val="16"/>
                <w:szCs w:val="16"/>
              </w:rPr>
            </w:pPr>
            <w:r>
              <w:rPr>
                <w:rFonts w:ascii="Arial" w:hAnsi="Arial" w:cs="Arial"/>
                <w:b/>
                <w:bCs/>
                <w:sz w:val="16"/>
                <w:szCs w:val="16"/>
              </w:rPr>
              <w:t>$108,733.38</w:t>
            </w:r>
          </w:p>
        </w:tc>
      </w:tr>
      <w:tr w:rsidR="00DC4B96" w14:paraId="40F91A0B" w14:textId="77777777" w:rsidTr="00561633">
        <w:trPr>
          <w:trHeight w:val="284"/>
        </w:trPr>
        <w:tc>
          <w:tcPr>
            <w:tcW w:w="6844" w:type="dxa"/>
            <w:tcBorders>
              <w:top w:val="nil"/>
              <w:left w:val="nil"/>
              <w:bottom w:val="nil"/>
              <w:right w:val="nil"/>
            </w:tcBorders>
          </w:tcPr>
          <w:p w14:paraId="4CB95356"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Contributions for School and Community Support</w:t>
            </w:r>
          </w:p>
        </w:tc>
        <w:tc>
          <w:tcPr>
            <w:tcW w:w="1110" w:type="dxa"/>
            <w:tcBorders>
              <w:top w:val="nil"/>
              <w:left w:val="nil"/>
              <w:bottom w:val="nil"/>
              <w:right w:val="nil"/>
            </w:tcBorders>
          </w:tcPr>
          <w:p w14:paraId="7CBEDB89" w14:textId="77777777" w:rsidR="00DC4B96" w:rsidRDefault="00DC4B96" w:rsidP="00561633">
            <w:pPr>
              <w:widowControl w:val="0"/>
              <w:autoSpaceDE w:val="0"/>
              <w:autoSpaceDN w:val="0"/>
              <w:adjustRightInd w:val="0"/>
              <w:jc w:val="right"/>
              <w:rPr>
                <w:rFonts w:ascii="Arial" w:hAnsi="Arial" w:cs="Arial"/>
                <w:sz w:val="16"/>
                <w:szCs w:val="16"/>
              </w:rPr>
            </w:pPr>
          </w:p>
        </w:tc>
      </w:tr>
      <w:tr w:rsidR="00DC4B96" w14:paraId="57710EC7" w14:textId="77777777" w:rsidTr="00561633">
        <w:trPr>
          <w:trHeight w:val="284"/>
        </w:trPr>
        <w:tc>
          <w:tcPr>
            <w:tcW w:w="6844" w:type="dxa"/>
            <w:tcBorders>
              <w:top w:val="nil"/>
              <w:left w:val="nil"/>
              <w:bottom w:val="nil"/>
              <w:right w:val="nil"/>
            </w:tcBorders>
          </w:tcPr>
          <w:p w14:paraId="2F68FAD4"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Total Contributions for School and Community Support</w:t>
            </w:r>
          </w:p>
        </w:tc>
        <w:tc>
          <w:tcPr>
            <w:tcW w:w="1110" w:type="dxa"/>
            <w:tcBorders>
              <w:top w:val="single" w:sz="6" w:space="0" w:color="000000"/>
              <w:left w:val="nil"/>
              <w:bottom w:val="nil"/>
              <w:right w:val="nil"/>
            </w:tcBorders>
          </w:tcPr>
          <w:p w14:paraId="696B60E5" w14:textId="77777777" w:rsidR="00DC4B96" w:rsidRDefault="00DC4B96" w:rsidP="00561633">
            <w:pPr>
              <w:widowControl w:val="0"/>
              <w:autoSpaceDE w:val="0"/>
              <w:autoSpaceDN w:val="0"/>
              <w:adjustRightInd w:val="0"/>
              <w:jc w:val="right"/>
              <w:rPr>
                <w:rFonts w:ascii="Arial" w:hAnsi="Arial" w:cs="Arial"/>
                <w:b/>
                <w:bCs/>
                <w:sz w:val="16"/>
                <w:szCs w:val="16"/>
              </w:rPr>
            </w:pPr>
            <w:r>
              <w:rPr>
                <w:rFonts w:ascii="Arial" w:hAnsi="Arial" w:cs="Arial"/>
                <w:b/>
                <w:bCs/>
                <w:sz w:val="16"/>
                <w:szCs w:val="16"/>
              </w:rPr>
              <w:t>$212,637.68</w:t>
            </w:r>
          </w:p>
        </w:tc>
      </w:tr>
      <w:tr w:rsidR="00DC4B96" w14:paraId="78805CE4" w14:textId="77777777" w:rsidTr="00561633">
        <w:trPr>
          <w:trHeight w:val="284"/>
        </w:trPr>
        <w:tc>
          <w:tcPr>
            <w:tcW w:w="6844" w:type="dxa"/>
            <w:tcBorders>
              <w:top w:val="nil"/>
              <w:left w:val="nil"/>
              <w:bottom w:val="nil"/>
              <w:right w:val="nil"/>
            </w:tcBorders>
          </w:tcPr>
          <w:p w14:paraId="2750BD1D"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Donor Designated Contributions</w:t>
            </w:r>
          </w:p>
        </w:tc>
        <w:tc>
          <w:tcPr>
            <w:tcW w:w="1110" w:type="dxa"/>
            <w:tcBorders>
              <w:top w:val="nil"/>
              <w:left w:val="nil"/>
              <w:bottom w:val="nil"/>
              <w:right w:val="nil"/>
            </w:tcBorders>
          </w:tcPr>
          <w:p w14:paraId="5F73CCB0"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15,000.00</w:t>
            </w:r>
          </w:p>
        </w:tc>
      </w:tr>
      <w:tr w:rsidR="00DC4B96" w14:paraId="340C03B2" w14:textId="77777777" w:rsidTr="00561633">
        <w:trPr>
          <w:trHeight w:val="284"/>
        </w:trPr>
        <w:tc>
          <w:tcPr>
            <w:tcW w:w="6844" w:type="dxa"/>
            <w:tcBorders>
              <w:top w:val="nil"/>
              <w:left w:val="nil"/>
              <w:bottom w:val="nil"/>
              <w:right w:val="nil"/>
            </w:tcBorders>
          </w:tcPr>
          <w:p w14:paraId="6F7898AD"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Donations for School Lunch Program</w:t>
            </w:r>
          </w:p>
        </w:tc>
        <w:tc>
          <w:tcPr>
            <w:tcW w:w="1110" w:type="dxa"/>
            <w:tcBorders>
              <w:top w:val="nil"/>
              <w:left w:val="nil"/>
              <w:bottom w:val="nil"/>
              <w:right w:val="nil"/>
            </w:tcBorders>
          </w:tcPr>
          <w:p w14:paraId="00861CD0"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30,404.77</w:t>
            </w:r>
          </w:p>
        </w:tc>
      </w:tr>
      <w:tr w:rsidR="00DC4B96" w14:paraId="12C9CB1D" w14:textId="77777777" w:rsidTr="00561633">
        <w:trPr>
          <w:trHeight w:val="284"/>
        </w:trPr>
        <w:tc>
          <w:tcPr>
            <w:tcW w:w="6844" w:type="dxa"/>
            <w:tcBorders>
              <w:top w:val="nil"/>
              <w:left w:val="nil"/>
              <w:bottom w:val="nil"/>
              <w:right w:val="nil"/>
            </w:tcBorders>
          </w:tcPr>
          <w:p w14:paraId="4BF69CFB"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Undesignated Contributions</w:t>
            </w:r>
          </w:p>
        </w:tc>
        <w:tc>
          <w:tcPr>
            <w:tcW w:w="1110" w:type="dxa"/>
            <w:tcBorders>
              <w:top w:val="nil"/>
              <w:left w:val="nil"/>
              <w:bottom w:val="nil"/>
              <w:right w:val="nil"/>
            </w:tcBorders>
          </w:tcPr>
          <w:p w14:paraId="4EF11BF1"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6,074.96</w:t>
            </w:r>
          </w:p>
        </w:tc>
      </w:tr>
      <w:tr w:rsidR="00DC4B96" w14:paraId="5B4FF854" w14:textId="77777777" w:rsidTr="00561633">
        <w:trPr>
          <w:trHeight w:val="284"/>
        </w:trPr>
        <w:tc>
          <w:tcPr>
            <w:tcW w:w="6844" w:type="dxa"/>
            <w:tcBorders>
              <w:top w:val="nil"/>
              <w:left w:val="nil"/>
              <w:bottom w:val="nil"/>
              <w:right w:val="nil"/>
            </w:tcBorders>
          </w:tcPr>
          <w:p w14:paraId="6281D3DA"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Vehicle maintenance/repairs</w:t>
            </w:r>
          </w:p>
        </w:tc>
        <w:tc>
          <w:tcPr>
            <w:tcW w:w="1110" w:type="dxa"/>
            <w:tcBorders>
              <w:top w:val="nil"/>
              <w:left w:val="nil"/>
              <w:bottom w:val="nil"/>
              <w:right w:val="nil"/>
            </w:tcBorders>
          </w:tcPr>
          <w:p w14:paraId="29A93481"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220.00</w:t>
            </w:r>
          </w:p>
        </w:tc>
      </w:tr>
      <w:tr w:rsidR="00DC4B96" w14:paraId="7EC7F1BD" w14:textId="77777777" w:rsidTr="00561633">
        <w:trPr>
          <w:trHeight w:val="284"/>
        </w:trPr>
        <w:tc>
          <w:tcPr>
            <w:tcW w:w="6844" w:type="dxa"/>
            <w:tcBorders>
              <w:top w:val="nil"/>
              <w:left w:val="nil"/>
              <w:bottom w:val="nil"/>
              <w:right w:val="nil"/>
            </w:tcBorders>
          </w:tcPr>
          <w:p w14:paraId="25F68296"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Total Contributions</w:t>
            </w:r>
          </w:p>
        </w:tc>
        <w:tc>
          <w:tcPr>
            <w:tcW w:w="1110" w:type="dxa"/>
            <w:tcBorders>
              <w:top w:val="single" w:sz="6" w:space="0" w:color="000000"/>
              <w:left w:val="nil"/>
              <w:bottom w:val="nil"/>
              <w:right w:val="nil"/>
            </w:tcBorders>
          </w:tcPr>
          <w:p w14:paraId="7CFC86AF" w14:textId="77777777" w:rsidR="00DC4B96" w:rsidRDefault="00DC4B96" w:rsidP="00561633">
            <w:pPr>
              <w:widowControl w:val="0"/>
              <w:autoSpaceDE w:val="0"/>
              <w:autoSpaceDN w:val="0"/>
              <w:adjustRightInd w:val="0"/>
              <w:jc w:val="right"/>
              <w:rPr>
                <w:rFonts w:ascii="Arial" w:hAnsi="Arial" w:cs="Arial"/>
                <w:b/>
                <w:bCs/>
                <w:sz w:val="16"/>
                <w:szCs w:val="16"/>
              </w:rPr>
            </w:pPr>
            <w:r>
              <w:rPr>
                <w:rFonts w:ascii="Arial" w:hAnsi="Arial" w:cs="Arial"/>
                <w:b/>
                <w:bCs/>
                <w:sz w:val="16"/>
                <w:szCs w:val="16"/>
              </w:rPr>
              <w:t>$395,786.04</w:t>
            </w:r>
          </w:p>
        </w:tc>
      </w:tr>
      <w:tr w:rsidR="00DC4B96" w14:paraId="10D5C554" w14:textId="77777777" w:rsidTr="00561633">
        <w:trPr>
          <w:trHeight w:val="284"/>
        </w:trPr>
        <w:tc>
          <w:tcPr>
            <w:tcW w:w="6844" w:type="dxa"/>
            <w:tcBorders>
              <w:top w:val="nil"/>
              <w:left w:val="nil"/>
              <w:bottom w:val="nil"/>
              <w:right w:val="nil"/>
            </w:tcBorders>
          </w:tcPr>
          <w:p w14:paraId="5791DDC3"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Expenses</w:t>
            </w:r>
          </w:p>
        </w:tc>
        <w:tc>
          <w:tcPr>
            <w:tcW w:w="1110" w:type="dxa"/>
            <w:tcBorders>
              <w:top w:val="nil"/>
              <w:left w:val="nil"/>
              <w:bottom w:val="nil"/>
              <w:right w:val="nil"/>
            </w:tcBorders>
          </w:tcPr>
          <w:p w14:paraId="11F576A8" w14:textId="77777777" w:rsidR="00DC4B96" w:rsidRDefault="00DC4B96" w:rsidP="00561633">
            <w:pPr>
              <w:widowControl w:val="0"/>
              <w:autoSpaceDE w:val="0"/>
              <w:autoSpaceDN w:val="0"/>
              <w:adjustRightInd w:val="0"/>
              <w:rPr>
                <w:rFonts w:ascii="Arial" w:hAnsi="Arial" w:cs="Arial"/>
                <w:sz w:val="16"/>
                <w:szCs w:val="16"/>
              </w:rPr>
            </w:pPr>
          </w:p>
        </w:tc>
      </w:tr>
      <w:tr w:rsidR="00DC4B96" w14:paraId="70760697" w14:textId="77777777" w:rsidTr="00561633">
        <w:trPr>
          <w:trHeight w:val="284"/>
        </w:trPr>
        <w:tc>
          <w:tcPr>
            <w:tcW w:w="6844" w:type="dxa"/>
            <w:tcBorders>
              <w:top w:val="nil"/>
              <w:left w:val="nil"/>
              <w:bottom w:val="nil"/>
              <w:right w:val="nil"/>
            </w:tcBorders>
          </w:tcPr>
          <w:p w14:paraId="73FFE720"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Total Administrative Expenses</w:t>
            </w:r>
          </w:p>
        </w:tc>
        <w:tc>
          <w:tcPr>
            <w:tcW w:w="1110" w:type="dxa"/>
            <w:tcBorders>
              <w:top w:val="single" w:sz="6" w:space="0" w:color="000000"/>
              <w:left w:val="nil"/>
              <w:bottom w:val="nil"/>
              <w:right w:val="nil"/>
            </w:tcBorders>
          </w:tcPr>
          <w:p w14:paraId="3B52BEFF" w14:textId="77777777" w:rsidR="00DC4B96" w:rsidRDefault="00DC4B96" w:rsidP="00561633">
            <w:pPr>
              <w:widowControl w:val="0"/>
              <w:autoSpaceDE w:val="0"/>
              <w:autoSpaceDN w:val="0"/>
              <w:adjustRightInd w:val="0"/>
              <w:jc w:val="right"/>
              <w:rPr>
                <w:rFonts w:ascii="Arial" w:hAnsi="Arial" w:cs="Arial"/>
                <w:b/>
                <w:bCs/>
                <w:sz w:val="16"/>
                <w:szCs w:val="16"/>
              </w:rPr>
            </w:pPr>
            <w:r>
              <w:rPr>
                <w:rFonts w:ascii="Arial" w:hAnsi="Arial" w:cs="Arial"/>
                <w:b/>
                <w:bCs/>
                <w:sz w:val="16"/>
                <w:szCs w:val="16"/>
              </w:rPr>
              <w:t>$3,461.10</w:t>
            </w:r>
          </w:p>
        </w:tc>
      </w:tr>
      <w:tr w:rsidR="00DC4B96" w14:paraId="4D6C50D0" w14:textId="77777777" w:rsidTr="00561633">
        <w:trPr>
          <w:trHeight w:val="284"/>
        </w:trPr>
        <w:tc>
          <w:tcPr>
            <w:tcW w:w="6844" w:type="dxa"/>
            <w:tcBorders>
              <w:top w:val="nil"/>
              <w:left w:val="nil"/>
              <w:bottom w:val="nil"/>
              <w:right w:val="nil"/>
            </w:tcBorders>
          </w:tcPr>
          <w:p w14:paraId="7AE7B368"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Total Expenses for Adult Literacy Program</w:t>
            </w:r>
          </w:p>
        </w:tc>
        <w:tc>
          <w:tcPr>
            <w:tcW w:w="1110" w:type="dxa"/>
            <w:tcBorders>
              <w:top w:val="single" w:sz="6" w:space="0" w:color="000000"/>
              <w:left w:val="nil"/>
              <w:bottom w:val="nil"/>
              <w:right w:val="nil"/>
            </w:tcBorders>
          </w:tcPr>
          <w:p w14:paraId="25DA93FE" w14:textId="77777777" w:rsidR="00DC4B96" w:rsidRDefault="00DC4B96" w:rsidP="00561633">
            <w:pPr>
              <w:widowControl w:val="0"/>
              <w:autoSpaceDE w:val="0"/>
              <w:autoSpaceDN w:val="0"/>
              <w:adjustRightInd w:val="0"/>
              <w:jc w:val="right"/>
              <w:rPr>
                <w:rFonts w:ascii="Arial" w:hAnsi="Arial" w:cs="Arial"/>
                <w:b/>
                <w:bCs/>
                <w:sz w:val="16"/>
                <w:szCs w:val="16"/>
              </w:rPr>
            </w:pPr>
            <w:r>
              <w:rPr>
                <w:rFonts w:ascii="Arial" w:hAnsi="Arial" w:cs="Arial"/>
                <w:b/>
                <w:bCs/>
                <w:sz w:val="16"/>
                <w:szCs w:val="16"/>
              </w:rPr>
              <w:t>$3,762.00</w:t>
            </w:r>
          </w:p>
        </w:tc>
      </w:tr>
      <w:tr w:rsidR="00DC4B96" w14:paraId="225F385C" w14:textId="77777777" w:rsidTr="00561633">
        <w:trPr>
          <w:trHeight w:val="284"/>
        </w:trPr>
        <w:tc>
          <w:tcPr>
            <w:tcW w:w="6844" w:type="dxa"/>
            <w:tcBorders>
              <w:top w:val="nil"/>
              <w:left w:val="nil"/>
              <w:bottom w:val="nil"/>
              <w:right w:val="nil"/>
            </w:tcBorders>
          </w:tcPr>
          <w:p w14:paraId="4F6517B9"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Expenses for Goat Program/Agricultural Salaries</w:t>
            </w:r>
          </w:p>
        </w:tc>
        <w:tc>
          <w:tcPr>
            <w:tcW w:w="1110" w:type="dxa"/>
            <w:tcBorders>
              <w:top w:val="nil"/>
              <w:left w:val="nil"/>
              <w:bottom w:val="nil"/>
              <w:right w:val="nil"/>
            </w:tcBorders>
          </w:tcPr>
          <w:p w14:paraId="744BFE14"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13,497.00</w:t>
            </w:r>
          </w:p>
        </w:tc>
      </w:tr>
      <w:tr w:rsidR="00DC4B96" w14:paraId="110C8377" w14:textId="77777777" w:rsidTr="00561633">
        <w:trPr>
          <w:trHeight w:val="284"/>
        </w:trPr>
        <w:tc>
          <w:tcPr>
            <w:tcW w:w="6844" w:type="dxa"/>
            <w:tcBorders>
              <w:top w:val="nil"/>
              <w:left w:val="nil"/>
              <w:bottom w:val="nil"/>
              <w:right w:val="nil"/>
            </w:tcBorders>
          </w:tcPr>
          <w:p w14:paraId="3A01D4E6"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Healthcare Initiatives</w:t>
            </w:r>
          </w:p>
        </w:tc>
        <w:tc>
          <w:tcPr>
            <w:tcW w:w="1110" w:type="dxa"/>
            <w:tcBorders>
              <w:top w:val="nil"/>
              <w:left w:val="nil"/>
              <w:bottom w:val="nil"/>
              <w:right w:val="nil"/>
            </w:tcBorders>
          </w:tcPr>
          <w:p w14:paraId="73514D39" w14:textId="77777777" w:rsidR="00DC4B96" w:rsidRDefault="00DC4B96" w:rsidP="00561633">
            <w:pPr>
              <w:widowControl w:val="0"/>
              <w:autoSpaceDE w:val="0"/>
              <w:autoSpaceDN w:val="0"/>
              <w:adjustRightInd w:val="0"/>
              <w:rPr>
                <w:rFonts w:ascii="Arial" w:hAnsi="Arial" w:cs="Arial"/>
                <w:sz w:val="16"/>
                <w:szCs w:val="16"/>
              </w:rPr>
            </w:pPr>
          </w:p>
        </w:tc>
      </w:tr>
      <w:tr w:rsidR="00DC4B96" w14:paraId="72015FD2" w14:textId="77777777" w:rsidTr="00561633">
        <w:trPr>
          <w:trHeight w:val="284"/>
        </w:trPr>
        <w:tc>
          <w:tcPr>
            <w:tcW w:w="6844" w:type="dxa"/>
            <w:tcBorders>
              <w:top w:val="nil"/>
              <w:left w:val="nil"/>
              <w:bottom w:val="nil"/>
              <w:right w:val="nil"/>
            </w:tcBorders>
          </w:tcPr>
          <w:p w14:paraId="281C142B"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Bill Rice Clinic</w:t>
            </w:r>
          </w:p>
        </w:tc>
        <w:tc>
          <w:tcPr>
            <w:tcW w:w="1110" w:type="dxa"/>
            <w:tcBorders>
              <w:top w:val="nil"/>
              <w:left w:val="nil"/>
              <w:bottom w:val="nil"/>
              <w:right w:val="nil"/>
            </w:tcBorders>
          </w:tcPr>
          <w:p w14:paraId="583E8857"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23,256.00</w:t>
            </w:r>
          </w:p>
        </w:tc>
      </w:tr>
      <w:tr w:rsidR="00DC4B96" w14:paraId="1B35BBB9" w14:textId="77777777" w:rsidTr="00561633">
        <w:trPr>
          <w:trHeight w:val="284"/>
        </w:trPr>
        <w:tc>
          <w:tcPr>
            <w:tcW w:w="6844" w:type="dxa"/>
            <w:tcBorders>
              <w:top w:val="nil"/>
              <w:left w:val="nil"/>
              <w:bottom w:val="nil"/>
              <w:right w:val="nil"/>
            </w:tcBorders>
          </w:tcPr>
          <w:p w14:paraId="39C602E9"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Equipment purchases/capital improvements</w:t>
            </w:r>
          </w:p>
        </w:tc>
        <w:tc>
          <w:tcPr>
            <w:tcW w:w="1110" w:type="dxa"/>
            <w:tcBorders>
              <w:top w:val="nil"/>
              <w:left w:val="nil"/>
              <w:bottom w:val="nil"/>
              <w:right w:val="nil"/>
            </w:tcBorders>
          </w:tcPr>
          <w:p w14:paraId="7C6A75CA"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16,125.52</w:t>
            </w:r>
          </w:p>
        </w:tc>
      </w:tr>
      <w:tr w:rsidR="00DC4B96" w14:paraId="1554B310" w14:textId="77777777" w:rsidTr="00561633">
        <w:trPr>
          <w:trHeight w:val="284"/>
        </w:trPr>
        <w:tc>
          <w:tcPr>
            <w:tcW w:w="6844" w:type="dxa"/>
            <w:tcBorders>
              <w:top w:val="nil"/>
              <w:left w:val="nil"/>
              <w:bottom w:val="nil"/>
              <w:right w:val="nil"/>
            </w:tcBorders>
          </w:tcPr>
          <w:p w14:paraId="776F6D10"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Community </w:t>
            </w:r>
            <w:proofErr w:type="spellStart"/>
            <w:r>
              <w:rPr>
                <w:rFonts w:ascii="Arial" w:hAnsi="Arial" w:cs="Arial"/>
                <w:b/>
                <w:bCs/>
                <w:sz w:val="16"/>
                <w:szCs w:val="16"/>
              </w:rPr>
              <w:t>Healthworkers</w:t>
            </w:r>
            <w:proofErr w:type="spellEnd"/>
            <w:r>
              <w:rPr>
                <w:rFonts w:ascii="Arial" w:hAnsi="Arial" w:cs="Arial"/>
                <w:b/>
                <w:bCs/>
                <w:sz w:val="16"/>
                <w:szCs w:val="16"/>
              </w:rPr>
              <w:t xml:space="preserve"> and Children's </w:t>
            </w:r>
            <w:proofErr w:type="spellStart"/>
            <w:r>
              <w:rPr>
                <w:rFonts w:ascii="Arial" w:hAnsi="Arial" w:cs="Arial"/>
                <w:b/>
                <w:bCs/>
                <w:sz w:val="16"/>
                <w:szCs w:val="16"/>
              </w:rPr>
              <w:t>Nutrtion</w:t>
            </w:r>
            <w:proofErr w:type="spellEnd"/>
          </w:p>
        </w:tc>
        <w:tc>
          <w:tcPr>
            <w:tcW w:w="1110" w:type="dxa"/>
            <w:tcBorders>
              <w:top w:val="nil"/>
              <w:left w:val="nil"/>
              <w:bottom w:val="nil"/>
              <w:right w:val="nil"/>
            </w:tcBorders>
          </w:tcPr>
          <w:p w14:paraId="08B7FC3F"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16,807.00</w:t>
            </w:r>
          </w:p>
        </w:tc>
      </w:tr>
      <w:tr w:rsidR="00DC4B96" w14:paraId="19FF9CCB" w14:textId="77777777" w:rsidTr="00561633">
        <w:trPr>
          <w:trHeight w:val="284"/>
        </w:trPr>
        <w:tc>
          <w:tcPr>
            <w:tcW w:w="6844" w:type="dxa"/>
            <w:tcBorders>
              <w:top w:val="nil"/>
              <w:left w:val="nil"/>
              <w:bottom w:val="nil"/>
              <w:right w:val="nil"/>
            </w:tcBorders>
          </w:tcPr>
          <w:p w14:paraId="6D662CCC"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Total Maternal Health Initiative</w:t>
            </w:r>
          </w:p>
        </w:tc>
        <w:tc>
          <w:tcPr>
            <w:tcW w:w="1110" w:type="dxa"/>
            <w:tcBorders>
              <w:top w:val="single" w:sz="6" w:space="0" w:color="000000"/>
              <w:left w:val="nil"/>
              <w:bottom w:val="nil"/>
              <w:right w:val="nil"/>
            </w:tcBorders>
          </w:tcPr>
          <w:p w14:paraId="03D192F6" w14:textId="77777777" w:rsidR="00DC4B96" w:rsidRDefault="00DC4B96" w:rsidP="00561633">
            <w:pPr>
              <w:widowControl w:val="0"/>
              <w:autoSpaceDE w:val="0"/>
              <w:autoSpaceDN w:val="0"/>
              <w:adjustRightInd w:val="0"/>
              <w:jc w:val="right"/>
              <w:rPr>
                <w:rFonts w:ascii="Arial" w:hAnsi="Arial" w:cs="Arial"/>
                <w:b/>
                <w:bCs/>
                <w:sz w:val="16"/>
                <w:szCs w:val="16"/>
              </w:rPr>
            </w:pPr>
            <w:r>
              <w:rPr>
                <w:rFonts w:ascii="Arial" w:hAnsi="Arial" w:cs="Arial"/>
                <w:b/>
                <w:bCs/>
                <w:sz w:val="16"/>
                <w:szCs w:val="16"/>
              </w:rPr>
              <w:t>$19,924.88</w:t>
            </w:r>
          </w:p>
        </w:tc>
      </w:tr>
      <w:tr w:rsidR="00DC4B96" w14:paraId="1EEC272B" w14:textId="77777777" w:rsidTr="00561633">
        <w:trPr>
          <w:trHeight w:val="284"/>
        </w:trPr>
        <w:tc>
          <w:tcPr>
            <w:tcW w:w="6844" w:type="dxa"/>
            <w:tcBorders>
              <w:top w:val="nil"/>
              <w:left w:val="nil"/>
              <w:bottom w:val="nil"/>
              <w:right w:val="nil"/>
            </w:tcBorders>
          </w:tcPr>
          <w:p w14:paraId="7E2EDEC6"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Medicines – clinic</w:t>
            </w:r>
          </w:p>
        </w:tc>
        <w:tc>
          <w:tcPr>
            <w:tcW w:w="1110" w:type="dxa"/>
            <w:tcBorders>
              <w:top w:val="nil"/>
              <w:left w:val="nil"/>
              <w:bottom w:val="nil"/>
              <w:right w:val="nil"/>
            </w:tcBorders>
          </w:tcPr>
          <w:p w14:paraId="6725599F"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7,207.13</w:t>
            </w:r>
          </w:p>
        </w:tc>
      </w:tr>
      <w:tr w:rsidR="00DC4B96" w14:paraId="79387B8E" w14:textId="77777777" w:rsidTr="00561633">
        <w:trPr>
          <w:trHeight w:val="284"/>
        </w:trPr>
        <w:tc>
          <w:tcPr>
            <w:tcW w:w="6844" w:type="dxa"/>
            <w:tcBorders>
              <w:top w:val="nil"/>
              <w:left w:val="nil"/>
              <w:bottom w:val="nil"/>
              <w:right w:val="nil"/>
            </w:tcBorders>
          </w:tcPr>
          <w:p w14:paraId="64A76081"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Total Healthcare Initiatives</w:t>
            </w:r>
          </w:p>
        </w:tc>
        <w:tc>
          <w:tcPr>
            <w:tcW w:w="1110" w:type="dxa"/>
            <w:tcBorders>
              <w:top w:val="single" w:sz="6" w:space="0" w:color="000000"/>
              <w:left w:val="nil"/>
              <w:bottom w:val="nil"/>
              <w:right w:val="nil"/>
            </w:tcBorders>
          </w:tcPr>
          <w:p w14:paraId="042E246F" w14:textId="77777777" w:rsidR="00DC4B96" w:rsidRDefault="00DC4B96" w:rsidP="00561633">
            <w:pPr>
              <w:widowControl w:val="0"/>
              <w:autoSpaceDE w:val="0"/>
              <w:autoSpaceDN w:val="0"/>
              <w:adjustRightInd w:val="0"/>
              <w:jc w:val="right"/>
              <w:rPr>
                <w:rFonts w:ascii="Arial" w:hAnsi="Arial" w:cs="Arial"/>
                <w:b/>
                <w:bCs/>
                <w:sz w:val="16"/>
                <w:szCs w:val="16"/>
              </w:rPr>
            </w:pPr>
            <w:r>
              <w:rPr>
                <w:rFonts w:ascii="Arial" w:hAnsi="Arial" w:cs="Arial"/>
                <w:b/>
                <w:bCs/>
                <w:sz w:val="16"/>
                <w:szCs w:val="16"/>
              </w:rPr>
              <w:t>$83,320.53</w:t>
            </w:r>
          </w:p>
        </w:tc>
      </w:tr>
      <w:tr w:rsidR="00DC4B96" w14:paraId="248F9488" w14:textId="77777777" w:rsidTr="00561633">
        <w:trPr>
          <w:trHeight w:val="284"/>
        </w:trPr>
        <w:tc>
          <w:tcPr>
            <w:tcW w:w="6844" w:type="dxa"/>
            <w:tcBorders>
              <w:top w:val="nil"/>
              <w:left w:val="nil"/>
              <w:bottom w:val="nil"/>
              <w:right w:val="nil"/>
            </w:tcBorders>
          </w:tcPr>
          <w:p w14:paraId="06E8F080"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School Lunch Program</w:t>
            </w:r>
          </w:p>
        </w:tc>
        <w:tc>
          <w:tcPr>
            <w:tcW w:w="1110" w:type="dxa"/>
            <w:tcBorders>
              <w:top w:val="single" w:sz="6" w:space="0" w:color="000000"/>
              <w:left w:val="nil"/>
              <w:bottom w:val="nil"/>
              <w:right w:val="nil"/>
            </w:tcBorders>
          </w:tcPr>
          <w:p w14:paraId="315EFFFF" w14:textId="77777777" w:rsidR="00DC4B96" w:rsidRDefault="00DC4B96" w:rsidP="00561633">
            <w:pPr>
              <w:widowControl w:val="0"/>
              <w:autoSpaceDE w:val="0"/>
              <w:autoSpaceDN w:val="0"/>
              <w:adjustRightInd w:val="0"/>
              <w:jc w:val="right"/>
              <w:rPr>
                <w:rFonts w:ascii="Arial" w:hAnsi="Arial" w:cs="Arial"/>
                <w:b/>
                <w:bCs/>
                <w:sz w:val="16"/>
                <w:szCs w:val="16"/>
              </w:rPr>
            </w:pPr>
            <w:r>
              <w:rPr>
                <w:rFonts w:ascii="Arial" w:hAnsi="Arial" w:cs="Arial"/>
                <w:b/>
                <w:bCs/>
                <w:sz w:val="16"/>
                <w:szCs w:val="16"/>
              </w:rPr>
              <w:t>$39,214.00</w:t>
            </w:r>
          </w:p>
        </w:tc>
      </w:tr>
      <w:tr w:rsidR="00DC4B96" w14:paraId="24A3A93E" w14:textId="77777777" w:rsidTr="00561633">
        <w:trPr>
          <w:trHeight w:val="284"/>
        </w:trPr>
        <w:tc>
          <w:tcPr>
            <w:tcW w:w="6844" w:type="dxa"/>
            <w:tcBorders>
              <w:top w:val="nil"/>
              <w:left w:val="nil"/>
              <w:bottom w:val="nil"/>
              <w:right w:val="nil"/>
            </w:tcBorders>
          </w:tcPr>
          <w:p w14:paraId="3341F668"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Support for Communities and Schools</w:t>
            </w:r>
          </w:p>
        </w:tc>
        <w:tc>
          <w:tcPr>
            <w:tcW w:w="1110" w:type="dxa"/>
            <w:tcBorders>
              <w:top w:val="nil"/>
              <w:left w:val="nil"/>
              <w:bottom w:val="nil"/>
              <w:right w:val="nil"/>
            </w:tcBorders>
          </w:tcPr>
          <w:p w14:paraId="0496B4D3"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195,825.63</w:t>
            </w:r>
          </w:p>
        </w:tc>
      </w:tr>
      <w:tr w:rsidR="00DC4B96" w14:paraId="6596AF5E" w14:textId="77777777" w:rsidTr="00561633">
        <w:trPr>
          <w:trHeight w:val="284"/>
        </w:trPr>
        <w:tc>
          <w:tcPr>
            <w:tcW w:w="6844" w:type="dxa"/>
            <w:tcBorders>
              <w:top w:val="nil"/>
              <w:left w:val="nil"/>
              <w:bottom w:val="nil"/>
              <w:right w:val="nil"/>
            </w:tcBorders>
          </w:tcPr>
          <w:p w14:paraId="35A077E8"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Teacher Training Programs</w:t>
            </w:r>
          </w:p>
        </w:tc>
        <w:tc>
          <w:tcPr>
            <w:tcW w:w="1110" w:type="dxa"/>
            <w:tcBorders>
              <w:top w:val="nil"/>
              <w:left w:val="nil"/>
              <w:bottom w:val="nil"/>
              <w:right w:val="nil"/>
            </w:tcBorders>
          </w:tcPr>
          <w:p w14:paraId="6824C496"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6,073.50</w:t>
            </w:r>
          </w:p>
        </w:tc>
      </w:tr>
      <w:tr w:rsidR="00DC4B96" w14:paraId="7CFE86E6" w14:textId="77777777" w:rsidTr="00561633">
        <w:trPr>
          <w:trHeight w:val="284"/>
        </w:trPr>
        <w:tc>
          <w:tcPr>
            <w:tcW w:w="6844" w:type="dxa"/>
            <w:tcBorders>
              <w:top w:val="nil"/>
              <w:left w:val="nil"/>
              <w:bottom w:val="nil"/>
              <w:right w:val="nil"/>
            </w:tcBorders>
          </w:tcPr>
          <w:p w14:paraId="60D2932C"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Travel for Priest to Annual Meeting</w:t>
            </w:r>
          </w:p>
        </w:tc>
        <w:tc>
          <w:tcPr>
            <w:tcW w:w="1110" w:type="dxa"/>
            <w:tcBorders>
              <w:top w:val="nil"/>
              <w:left w:val="nil"/>
              <w:bottom w:val="nil"/>
              <w:right w:val="nil"/>
            </w:tcBorders>
          </w:tcPr>
          <w:p w14:paraId="0964D9A7"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1,528.73</w:t>
            </w:r>
          </w:p>
        </w:tc>
      </w:tr>
      <w:tr w:rsidR="00DC4B96" w14:paraId="73AF7904" w14:textId="77777777" w:rsidTr="00561633">
        <w:trPr>
          <w:trHeight w:val="284"/>
        </w:trPr>
        <w:tc>
          <w:tcPr>
            <w:tcW w:w="6844" w:type="dxa"/>
            <w:tcBorders>
              <w:top w:val="nil"/>
              <w:left w:val="nil"/>
              <w:bottom w:val="nil"/>
              <w:right w:val="nil"/>
            </w:tcBorders>
          </w:tcPr>
          <w:p w14:paraId="4B8A1E57"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Truck Insurance</w:t>
            </w:r>
          </w:p>
        </w:tc>
        <w:tc>
          <w:tcPr>
            <w:tcW w:w="1110" w:type="dxa"/>
            <w:tcBorders>
              <w:top w:val="nil"/>
              <w:left w:val="nil"/>
              <w:bottom w:val="nil"/>
              <w:right w:val="nil"/>
            </w:tcBorders>
          </w:tcPr>
          <w:p w14:paraId="0CBAC1F5"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1,738.80</w:t>
            </w:r>
          </w:p>
        </w:tc>
      </w:tr>
      <w:tr w:rsidR="00DC4B96" w14:paraId="2C4E61BE" w14:textId="77777777" w:rsidTr="00561633">
        <w:trPr>
          <w:trHeight w:val="284"/>
        </w:trPr>
        <w:tc>
          <w:tcPr>
            <w:tcW w:w="6844" w:type="dxa"/>
            <w:tcBorders>
              <w:top w:val="nil"/>
              <w:left w:val="nil"/>
              <w:bottom w:val="nil"/>
              <w:right w:val="nil"/>
            </w:tcBorders>
          </w:tcPr>
          <w:p w14:paraId="2DC28451"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Total Expenses</w:t>
            </w:r>
          </w:p>
        </w:tc>
        <w:tc>
          <w:tcPr>
            <w:tcW w:w="1110" w:type="dxa"/>
            <w:tcBorders>
              <w:top w:val="single" w:sz="6" w:space="0" w:color="000000"/>
              <w:left w:val="nil"/>
              <w:bottom w:val="nil"/>
              <w:right w:val="nil"/>
            </w:tcBorders>
          </w:tcPr>
          <w:p w14:paraId="1A5AE6A1" w14:textId="77777777" w:rsidR="00DC4B96" w:rsidRDefault="00DC4B96" w:rsidP="00561633">
            <w:pPr>
              <w:widowControl w:val="0"/>
              <w:autoSpaceDE w:val="0"/>
              <w:autoSpaceDN w:val="0"/>
              <w:adjustRightInd w:val="0"/>
              <w:jc w:val="right"/>
              <w:rPr>
                <w:rFonts w:ascii="Arial" w:hAnsi="Arial" w:cs="Arial"/>
                <w:b/>
                <w:bCs/>
                <w:sz w:val="16"/>
                <w:szCs w:val="16"/>
              </w:rPr>
            </w:pPr>
            <w:r>
              <w:rPr>
                <w:rFonts w:ascii="Arial" w:hAnsi="Arial" w:cs="Arial"/>
                <w:b/>
                <w:bCs/>
                <w:sz w:val="16"/>
                <w:szCs w:val="16"/>
              </w:rPr>
              <w:t>$348,421.29</w:t>
            </w:r>
          </w:p>
        </w:tc>
      </w:tr>
      <w:tr w:rsidR="00DC4B96" w14:paraId="38EE2CD1" w14:textId="77777777" w:rsidTr="00561633">
        <w:trPr>
          <w:trHeight w:val="284"/>
        </w:trPr>
        <w:tc>
          <w:tcPr>
            <w:tcW w:w="6844" w:type="dxa"/>
            <w:tcBorders>
              <w:top w:val="nil"/>
              <w:left w:val="nil"/>
              <w:bottom w:val="nil"/>
              <w:right w:val="nil"/>
            </w:tcBorders>
          </w:tcPr>
          <w:p w14:paraId="560872CA"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Operating Surplus</w:t>
            </w:r>
          </w:p>
        </w:tc>
        <w:tc>
          <w:tcPr>
            <w:tcW w:w="1110" w:type="dxa"/>
            <w:tcBorders>
              <w:top w:val="single" w:sz="6" w:space="0" w:color="000000"/>
              <w:left w:val="nil"/>
              <w:bottom w:val="nil"/>
              <w:right w:val="nil"/>
            </w:tcBorders>
          </w:tcPr>
          <w:p w14:paraId="1D289523" w14:textId="77777777" w:rsidR="00DC4B96" w:rsidRDefault="00DC4B96" w:rsidP="00561633">
            <w:pPr>
              <w:widowControl w:val="0"/>
              <w:autoSpaceDE w:val="0"/>
              <w:autoSpaceDN w:val="0"/>
              <w:adjustRightInd w:val="0"/>
              <w:jc w:val="right"/>
              <w:rPr>
                <w:rFonts w:ascii="Arial" w:hAnsi="Arial" w:cs="Arial"/>
                <w:b/>
                <w:bCs/>
                <w:sz w:val="16"/>
                <w:szCs w:val="16"/>
              </w:rPr>
            </w:pPr>
            <w:r>
              <w:rPr>
                <w:rFonts w:ascii="Arial" w:hAnsi="Arial" w:cs="Arial"/>
                <w:b/>
                <w:bCs/>
                <w:sz w:val="16"/>
                <w:szCs w:val="16"/>
              </w:rPr>
              <w:t>$47,364.75</w:t>
            </w:r>
          </w:p>
        </w:tc>
      </w:tr>
      <w:tr w:rsidR="00DC4B96" w14:paraId="772808E6" w14:textId="77777777" w:rsidTr="00561633">
        <w:trPr>
          <w:trHeight w:val="284"/>
        </w:trPr>
        <w:tc>
          <w:tcPr>
            <w:tcW w:w="6844" w:type="dxa"/>
            <w:tcBorders>
              <w:top w:val="nil"/>
              <w:left w:val="nil"/>
              <w:bottom w:val="nil"/>
              <w:right w:val="nil"/>
            </w:tcBorders>
          </w:tcPr>
          <w:p w14:paraId="243A243F" w14:textId="77777777" w:rsidR="00DC4B96" w:rsidRDefault="00DC4B96" w:rsidP="00561633">
            <w:pPr>
              <w:widowControl w:val="0"/>
              <w:autoSpaceDE w:val="0"/>
              <w:autoSpaceDN w:val="0"/>
              <w:adjustRightInd w:val="0"/>
              <w:rPr>
                <w:rFonts w:ascii="Arial" w:hAnsi="Arial" w:cs="Arial"/>
                <w:b/>
                <w:bCs/>
                <w:sz w:val="16"/>
                <w:szCs w:val="16"/>
              </w:rPr>
            </w:pPr>
          </w:p>
        </w:tc>
        <w:tc>
          <w:tcPr>
            <w:tcW w:w="1110" w:type="dxa"/>
            <w:tcBorders>
              <w:top w:val="nil"/>
              <w:left w:val="nil"/>
              <w:bottom w:val="nil"/>
              <w:right w:val="nil"/>
            </w:tcBorders>
          </w:tcPr>
          <w:p w14:paraId="658D41F4" w14:textId="77777777" w:rsidR="00DC4B96" w:rsidRDefault="00DC4B96" w:rsidP="00561633">
            <w:pPr>
              <w:widowControl w:val="0"/>
              <w:autoSpaceDE w:val="0"/>
              <w:autoSpaceDN w:val="0"/>
              <w:adjustRightInd w:val="0"/>
              <w:rPr>
                <w:rFonts w:ascii="Arial" w:hAnsi="Arial" w:cs="Arial"/>
                <w:sz w:val="16"/>
                <w:szCs w:val="16"/>
              </w:rPr>
            </w:pPr>
          </w:p>
        </w:tc>
      </w:tr>
      <w:tr w:rsidR="00DC4B96" w14:paraId="1CDB4CBA" w14:textId="77777777" w:rsidTr="00561633">
        <w:trPr>
          <w:trHeight w:val="284"/>
        </w:trPr>
        <w:tc>
          <w:tcPr>
            <w:tcW w:w="6844" w:type="dxa"/>
            <w:tcBorders>
              <w:top w:val="nil"/>
              <w:left w:val="nil"/>
              <w:bottom w:val="nil"/>
              <w:right w:val="nil"/>
            </w:tcBorders>
          </w:tcPr>
          <w:p w14:paraId="55EA68E6" w14:textId="77777777" w:rsidR="00DC4B96" w:rsidRDefault="00DC4B96" w:rsidP="00561633">
            <w:pPr>
              <w:widowControl w:val="0"/>
              <w:autoSpaceDE w:val="0"/>
              <w:autoSpaceDN w:val="0"/>
              <w:adjustRightInd w:val="0"/>
              <w:rPr>
                <w:rFonts w:ascii="Arial" w:hAnsi="Arial" w:cs="Arial"/>
              </w:rPr>
            </w:pPr>
          </w:p>
        </w:tc>
        <w:tc>
          <w:tcPr>
            <w:tcW w:w="1110" w:type="dxa"/>
            <w:tcBorders>
              <w:top w:val="nil"/>
              <w:left w:val="nil"/>
              <w:bottom w:val="nil"/>
              <w:right w:val="nil"/>
            </w:tcBorders>
          </w:tcPr>
          <w:p w14:paraId="1CC71773" w14:textId="77777777" w:rsidR="00DC4B96" w:rsidRDefault="00DC4B96" w:rsidP="00561633">
            <w:pPr>
              <w:widowControl w:val="0"/>
              <w:autoSpaceDE w:val="0"/>
              <w:autoSpaceDN w:val="0"/>
              <w:adjustRightInd w:val="0"/>
              <w:rPr>
                <w:rFonts w:ascii="Arial" w:hAnsi="Arial" w:cs="Arial"/>
              </w:rPr>
            </w:pPr>
          </w:p>
        </w:tc>
      </w:tr>
      <w:tr w:rsidR="00DC4B96" w14:paraId="64E1CD8F" w14:textId="77777777" w:rsidTr="00561633">
        <w:trPr>
          <w:trHeight w:val="284"/>
        </w:trPr>
        <w:tc>
          <w:tcPr>
            <w:tcW w:w="6844" w:type="dxa"/>
            <w:tcBorders>
              <w:top w:val="nil"/>
              <w:left w:val="nil"/>
              <w:bottom w:val="nil"/>
              <w:right w:val="nil"/>
            </w:tcBorders>
          </w:tcPr>
          <w:p w14:paraId="241B4D05" w14:textId="77777777" w:rsidR="00DC4B96" w:rsidRDefault="00DC4B96" w:rsidP="00561633">
            <w:pPr>
              <w:widowControl w:val="0"/>
              <w:autoSpaceDE w:val="0"/>
              <w:autoSpaceDN w:val="0"/>
              <w:adjustRightInd w:val="0"/>
              <w:rPr>
                <w:rFonts w:ascii="Arial" w:hAnsi="Arial" w:cs="Arial"/>
              </w:rPr>
            </w:pPr>
          </w:p>
        </w:tc>
        <w:tc>
          <w:tcPr>
            <w:tcW w:w="1110" w:type="dxa"/>
            <w:tcBorders>
              <w:top w:val="nil"/>
              <w:left w:val="nil"/>
              <w:bottom w:val="nil"/>
              <w:right w:val="nil"/>
            </w:tcBorders>
          </w:tcPr>
          <w:p w14:paraId="46667D4D" w14:textId="77777777" w:rsidR="00DC4B96" w:rsidRDefault="00DC4B96" w:rsidP="00561633">
            <w:pPr>
              <w:widowControl w:val="0"/>
              <w:autoSpaceDE w:val="0"/>
              <w:autoSpaceDN w:val="0"/>
              <w:adjustRightInd w:val="0"/>
              <w:rPr>
                <w:rFonts w:ascii="Arial" w:hAnsi="Arial" w:cs="Arial"/>
              </w:rPr>
            </w:pPr>
          </w:p>
        </w:tc>
      </w:tr>
      <w:tr w:rsidR="00DC4B96" w14:paraId="6703DDB0" w14:textId="77777777" w:rsidTr="00561633">
        <w:trPr>
          <w:trHeight w:val="284"/>
        </w:trPr>
        <w:tc>
          <w:tcPr>
            <w:tcW w:w="6844" w:type="dxa"/>
            <w:tcBorders>
              <w:top w:val="nil"/>
              <w:left w:val="nil"/>
              <w:bottom w:val="nil"/>
              <w:right w:val="nil"/>
            </w:tcBorders>
          </w:tcPr>
          <w:p w14:paraId="4597D7F1" w14:textId="77777777" w:rsidR="00DC4B96" w:rsidRDefault="00DC4B96" w:rsidP="00561633">
            <w:pPr>
              <w:widowControl w:val="0"/>
              <w:autoSpaceDE w:val="0"/>
              <w:autoSpaceDN w:val="0"/>
              <w:adjustRightInd w:val="0"/>
              <w:jc w:val="center"/>
              <w:rPr>
                <w:rFonts w:ascii="Arial" w:hAnsi="Arial" w:cs="Arial"/>
                <w:sz w:val="16"/>
                <w:szCs w:val="16"/>
              </w:rPr>
            </w:pPr>
            <w:r>
              <w:rPr>
                <w:rFonts w:ascii="Arial" w:hAnsi="Arial" w:cs="Arial"/>
                <w:sz w:val="16"/>
                <w:szCs w:val="16"/>
              </w:rPr>
              <w:t>Friday, Jan 09, 2015 11:52:27 AM PST GMT-5 - Cash Basis</w:t>
            </w:r>
          </w:p>
        </w:tc>
        <w:tc>
          <w:tcPr>
            <w:tcW w:w="1110" w:type="dxa"/>
            <w:tcBorders>
              <w:top w:val="nil"/>
              <w:left w:val="nil"/>
              <w:bottom w:val="nil"/>
              <w:right w:val="nil"/>
            </w:tcBorders>
          </w:tcPr>
          <w:p w14:paraId="6D440F17" w14:textId="77777777" w:rsidR="00DC4B96" w:rsidRDefault="00DC4B96" w:rsidP="00561633">
            <w:pPr>
              <w:widowControl w:val="0"/>
              <w:autoSpaceDE w:val="0"/>
              <w:autoSpaceDN w:val="0"/>
              <w:adjustRightInd w:val="0"/>
              <w:jc w:val="center"/>
              <w:rPr>
                <w:rFonts w:ascii="Arial" w:hAnsi="Arial" w:cs="Arial"/>
                <w:sz w:val="16"/>
                <w:szCs w:val="16"/>
              </w:rPr>
            </w:pPr>
          </w:p>
        </w:tc>
      </w:tr>
    </w:tbl>
    <w:p w14:paraId="1A5C9E5A" w14:textId="77777777" w:rsidR="00DC4B96" w:rsidRDefault="00DC4B96" w:rsidP="00DC4B96"/>
    <w:tbl>
      <w:tblPr>
        <w:tblW w:w="0" w:type="auto"/>
        <w:tblLayout w:type="fixed"/>
        <w:tblCellMar>
          <w:left w:w="54" w:type="dxa"/>
          <w:right w:w="54" w:type="dxa"/>
        </w:tblCellMar>
        <w:tblLook w:val="0000" w:firstRow="0" w:lastRow="0" w:firstColumn="0" w:lastColumn="0" w:noHBand="0" w:noVBand="0"/>
      </w:tblPr>
      <w:tblGrid>
        <w:gridCol w:w="5908"/>
        <w:gridCol w:w="991"/>
        <w:gridCol w:w="991"/>
        <w:gridCol w:w="991"/>
        <w:gridCol w:w="991"/>
      </w:tblGrid>
      <w:tr w:rsidR="00DC4B96" w14:paraId="5FA106B8" w14:textId="77777777" w:rsidTr="00561633">
        <w:trPr>
          <w:trHeight w:val="360"/>
        </w:trPr>
        <w:tc>
          <w:tcPr>
            <w:tcW w:w="5908" w:type="dxa"/>
            <w:tcBorders>
              <w:top w:val="nil"/>
              <w:left w:val="nil"/>
              <w:bottom w:val="nil"/>
              <w:right w:val="nil"/>
            </w:tcBorders>
          </w:tcPr>
          <w:p w14:paraId="6E33AE5F" w14:textId="77777777" w:rsidR="00DC4B96" w:rsidRDefault="00DC4B96" w:rsidP="00561633">
            <w:pPr>
              <w:widowControl w:val="0"/>
              <w:autoSpaceDE w:val="0"/>
              <w:autoSpaceDN w:val="0"/>
              <w:adjustRightInd w:val="0"/>
              <w:jc w:val="center"/>
              <w:rPr>
                <w:rFonts w:ascii="Arial" w:hAnsi="Arial" w:cs="Arial"/>
                <w:b/>
                <w:bCs/>
                <w:sz w:val="28"/>
                <w:szCs w:val="28"/>
              </w:rPr>
            </w:pPr>
            <w:proofErr w:type="spellStart"/>
            <w:r>
              <w:rPr>
                <w:rFonts w:ascii="Arial" w:hAnsi="Arial" w:cs="Arial"/>
                <w:b/>
                <w:bCs/>
                <w:sz w:val="28"/>
                <w:szCs w:val="28"/>
              </w:rPr>
              <w:t>LaGonave</w:t>
            </w:r>
            <w:proofErr w:type="spellEnd"/>
            <w:r>
              <w:rPr>
                <w:rFonts w:ascii="Arial" w:hAnsi="Arial" w:cs="Arial"/>
                <w:b/>
                <w:bCs/>
                <w:sz w:val="28"/>
                <w:szCs w:val="28"/>
              </w:rPr>
              <w:t xml:space="preserve"> Haiti Partners, Inc.</w:t>
            </w:r>
          </w:p>
        </w:tc>
        <w:tc>
          <w:tcPr>
            <w:tcW w:w="991" w:type="dxa"/>
            <w:tcBorders>
              <w:top w:val="nil"/>
              <w:left w:val="nil"/>
              <w:bottom w:val="nil"/>
              <w:right w:val="nil"/>
            </w:tcBorders>
          </w:tcPr>
          <w:p w14:paraId="4FB55DE2"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7BDF8C2D"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4A119BD3"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2093C2B3" w14:textId="77777777" w:rsidR="00DC4B96" w:rsidRDefault="00DC4B96" w:rsidP="00561633">
            <w:pPr>
              <w:widowControl w:val="0"/>
              <w:autoSpaceDE w:val="0"/>
              <w:autoSpaceDN w:val="0"/>
              <w:adjustRightInd w:val="0"/>
              <w:rPr>
                <w:rFonts w:ascii="Arial" w:hAnsi="Arial" w:cs="Arial"/>
              </w:rPr>
            </w:pPr>
          </w:p>
        </w:tc>
      </w:tr>
      <w:tr w:rsidR="00DC4B96" w14:paraId="37FA9B8E" w14:textId="77777777" w:rsidTr="00561633">
        <w:trPr>
          <w:trHeight w:val="360"/>
        </w:trPr>
        <w:tc>
          <w:tcPr>
            <w:tcW w:w="5908" w:type="dxa"/>
            <w:tcBorders>
              <w:top w:val="nil"/>
              <w:left w:val="nil"/>
              <w:bottom w:val="nil"/>
              <w:right w:val="nil"/>
            </w:tcBorders>
          </w:tcPr>
          <w:p w14:paraId="3F8BBBCD" w14:textId="77777777" w:rsidR="00DC4B96" w:rsidRDefault="00DC4B96" w:rsidP="00561633">
            <w:pPr>
              <w:widowControl w:val="0"/>
              <w:autoSpaceDE w:val="0"/>
              <w:autoSpaceDN w:val="0"/>
              <w:adjustRightInd w:val="0"/>
              <w:jc w:val="center"/>
              <w:rPr>
                <w:rFonts w:ascii="Arial" w:hAnsi="Arial" w:cs="Arial"/>
                <w:b/>
                <w:bCs/>
                <w:sz w:val="28"/>
                <w:szCs w:val="28"/>
              </w:rPr>
            </w:pPr>
            <w:r>
              <w:rPr>
                <w:rFonts w:ascii="Arial" w:hAnsi="Arial" w:cs="Arial"/>
                <w:b/>
                <w:bCs/>
                <w:sz w:val="28"/>
                <w:szCs w:val="28"/>
              </w:rPr>
              <w:t>Balance Sheet</w:t>
            </w:r>
          </w:p>
        </w:tc>
        <w:tc>
          <w:tcPr>
            <w:tcW w:w="991" w:type="dxa"/>
            <w:tcBorders>
              <w:top w:val="nil"/>
              <w:left w:val="nil"/>
              <w:bottom w:val="nil"/>
              <w:right w:val="nil"/>
            </w:tcBorders>
          </w:tcPr>
          <w:p w14:paraId="6EB08415"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04C806F4"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08BF72B8"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33A0B989" w14:textId="77777777" w:rsidR="00DC4B96" w:rsidRDefault="00DC4B96" w:rsidP="00561633">
            <w:pPr>
              <w:widowControl w:val="0"/>
              <w:autoSpaceDE w:val="0"/>
              <w:autoSpaceDN w:val="0"/>
              <w:adjustRightInd w:val="0"/>
              <w:rPr>
                <w:rFonts w:ascii="Arial" w:hAnsi="Arial" w:cs="Arial"/>
              </w:rPr>
            </w:pPr>
          </w:p>
        </w:tc>
      </w:tr>
      <w:tr w:rsidR="00DC4B96" w14:paraId="0812E78C" w14:textId="77777777" w:rsidTr="00561633">
        <w:trPr>
          <w:trHeight w:val="360"/>
        </w:trPr>
        <w:tc>
          <w:tcPr>
            <w:tcW w:w="5908" w:type="dxa"/>
            <w:tcBorders>
              <w:top w:val="nil"/>
              <w:left w:val="nil"/>
              <w:bottom w:val="nil"/>
              <w:right w:val="nil"/>
            </w:tcBorders>
          </w:tcPr>
          <w:p w14:paraId="242E67CF" w14:textId="77777777" w:rsidR="00DC4B96" w:rsidRDefault="00DC4B96" w:rsidP="00561633">
            <w:pPr>
              <w:widowControl w:val="0"/>
              <w:autoSpaceDE w:val="0"/>
              <w:autoSpaceDN w:val="0"/>
              <w:adjustRightInd w:val="0"/>
              <w:jc w:val="center"/>
              <w:rPr>
                <w:rFonts w:ascii="Arial" w:hAnsi="Arial" w:cs="Arial"/>
                <w:b/>
                <w:bCs/>
              </w:rPr>
            </w:pPr>
            <w:r>
              <w:rPr>
                <w:rFonts w:ascii="Arial" w:hAnsi="Arial" w:cs="Arial"/>
                <w:b/>
                <w:bCs/>
              </w:rPr>
              <w:t>As of December 31, 2014</w:t>
            </w:r>
          </w:p>
        </w:tc>
        <w:tc>
          <w:tcPr>
            <w:tcW w:w="991" w:type="dxa"/>
            <w:tcBorders>
              <w:top w:val="nil"/>
              <w:left w:val="nil"/>
              <w:bottom w:val="nil"/>
              <w:right w:val="nil"/>
            </w:tcBorders>
          </w:tcPr>
          <w:p w14:paraId="23514625"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7FFCBA07"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1D798E6A"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5B593353" w14:textId="77777777" w:rsidR="00DC4B96" w:rsidRDefault="00DC4B96" w:rsidP="00561633">
            <w:pPr>
              <w:widowControl w:val="0"/>
              <w:autoSpaceDE w:val="0"/>
              <w:autoSpaceDN w:val="0"/>
              <w:adjustRightInd w:val="0"/>
              <w:rPr>
                <w:rFonts w:ascii="Arial" w:hAnsi="Arial" w:cs="Arial"/>
              </w:rPr>
            </w:pPr>
          </w:p>
        </w:tc>
      </w:tr>
      <w:tr w:rsidR="00DC4B96" w14:paraId="72D3BF8A" w14:textId="77777777" w:rsidTr="00561633">
        <w:tc>
          <w:tcPr>
            <w:tcW w:w="5908" w:type="dxa"/>
            <w:tcBorders>
              <w:top w:val="nil"/>
              <w:left w:val="nil"/>
              <w:bottom w:val="nil"/>
              <w:right w:val="nil"/>
            </w:tcBorders>
          </w:tcPr>
          <w:p w14:paraId="5849AB04"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1D32AB65"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3BE60D98"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03A45A23"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5322A2FE" w14:textId="77777777" w:rsidR="00DC4B96" w:rsidRDefault="00DC4B96" w:rsidP="00561633">
            <w:pPr>
              <w:widowControl w:val="0"/>
              <w:autoSpaceDE w:val="0"/>
              <w:autoSpaceDN w:val="0"/>
              <w:adjustRightInd w:val="0"/>
              <w:rPr>
                <w:rFonts w:ascii="Arial" w:hAnsi="Arial" w:cs="Arial"/>
              </w:rPr>
            </w:pPr>
          </w:p>
        </w:tc>
      </w:tr>
      <w:tr w:rsidR="00DC4B96" w14:paraId="2398CD07" w14:textId="77777777" w:rsidTr="00561633">
        <w:trPr>
          <w:trHeight w:val="360"/>
        </w:trPr>
        <w:tc>
          <w:tcPr>
            <w:tcW w:w="5908" w:type="dxa"/>
            <w:tcBorders>
              <w:top w:val="nil"/>
              <w:left w:val="nil"/>
              <w:bottom w:val="nil"/>
              <w:right w:val="nil"/>
            </w:tcBorders>
          </w:tcPr>
          <w:p w14:paraId="40680619"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single" w:sz="6" w:space="0" w:color="000000"/>
              <w:right w:val="nil"/>
            </w:tcBorders>
          </w:tcPr>
          <w:p w14:paraId="71BEB563" w14:textId="77777777" w:rsidR="00DC4B96" w:rsidRDefault="00DC4B96" w:rsidP="00561633">
            <w:pPr>
              <w:widowControl w:val="0"/>
              <w:autoSpaceDE w:val="0"/>
              <w:autoSpaceDN w:val="0"/>
              <w:adjustRightInd w:val="0"/>
              <w:jc w:val="center"/>
              <w:rPr>
                <w:rFonts w:ascii="Arial" w:hAnsi="Arial" w:cs="Arial"/>
                <w:b/>
                <w:bCs/>
                <w:sz w:val="18"/>
                <w:szCs w:val="18"/>
              </w:rPr>
            </w:pPr>
            <w:r>
              <w:rPr>
                <w:rFonts w:ascii="Arial" w:hAnsi="Arial" w:cs="Arial"/>
                <w:b/>
                <w:bCs/>
                <w:sz w:val="18"/>
                <w:szCs w:val="18"/>
              </w:rPr>
              <w:t>TOTAL</w:t>
            </w:r>
          </w:p>
        </w:tc>
        <w:tc>
          <w:tcPr>
            <w:tcW w:w="991" w:type="dxa"/>
            <w:tcBorders>
              <w:top w:val="nil"/>
              <w:left w:val="nil"/>
              <w:bottom w:val="nil"/>
              <w:right w:val="nil"/>
            </w:tcBorders>
          </w:tcPr>
          <w:p w14:paraId="3C417BAB"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37322DC2"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1B122EC4" w14:textId="77777777" w:rsidR="00DC4B96" w:rsidRDefault="00DC4B96" w:rsidP="00561633">
            <w:pPr>
              <w:widowControl w:val="0"/>
              <w:autoSpaceDE w:val="0"/>
              <w:autoSpaceDN w:val="0"/>
              <w:adjustRightInd w:val="0"/>
              <w:rPr>
                <w:rFonts w:ascii="Arial" w:hAnsi="Arial" w:cs="Arial"/>
              </w:rPr>
            </w:pPr>
          </w:p>
        </w:tc>
      </w:tr>
      <w:tr w:rsidR="00DC4B96" w14:paraId="15E58A33" w14:textId="77777777" w:rsidTr="00561633">
        <w:trPr>
          <w:trHeight w:val="360"/>
        </w:trPr>
        <w:tc>
          <w:tcPr>
            <w:tcW w:w="5908" w:type="dxa"/>
            <w:tcBorders>
              <w:top w:val="nil"/>
              <w:left w:val="nil"/>
              <w:bottom w:val="nil"/>
              <w:right w:val="nil"/>
            </w:tcBorders>
          </w:tcPr>
          <w:p w14:paraId="37FE4562"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ASSETS</w:t>
            </w:r>
          </w:p>
        </w:tc>
        <w:tc>
          <w:tcPr>
            <w:tcW w:w="991" w:type="dxa"/>
            <w:tcBorders>
              <w:top w:val="nil"/>
              <w:left w:val="nil"/>
              <w:bottom w:val="nil"/>
              <w:right w:val="nil"/>
            </w:tcBorders>
          </w:tcPr>
          <w:p w14:paraId="30B89127" w14:textId="77777777" w:rsidR="00DC4B96" w:rsidRDefault="00DC4B96" w:rsidP="00561633">
            <w:pPr>
              <w:widowControl w:val="0"/>
              <w:autoSpaceDE w:val="0"/>
              <w:autoSpaceDN w:val="0"/>
              <w:adjustRightInd w:val="0"/>
              <w:rPr>
                <w:rFonts w:ascii="Arial" w:hAnsi="Arial" w:cs="Arial"/>
                <w:sz w:val="16"/>
                <w:szCs w:val="16"/>
              </w:rPr>
            </w:pPr>
          </w:p>
        </w:tc>
        <w:tc>
          <w:tcPr>
            <w:tcW w:w="991" w:type="dxa"/>
            <w:tcBorders>
              <w:top w:val="nil"/>
              <w:left w:val="nil"/>
              <w:bottom w:val="nil"/>
              <w:right w:val="nil"/>
            </w:tcBorders>
          </w:tcPr>
          <w:p w14:paraId="33A542C3"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65FEF227"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009CAEAB" w14:textId="77777777" w:rsidR="00DC4B96" w:rsidRDefault="00DC4B96" w:rsidP="00561633">
            <w:pPr>
              <w:widowControl w:val="0"/>
              <w:autoSpaceDE w:val="0"/>
              <w:autoSpaceDN w:val="0"/>
              <w:adjustRightInd w:val="0"/>
              <w:rPr>
                <w:rFonts w:ascii="Arial" w:hAnsi="Arial" w:cs="Arial"/>
              </w:rPr>
            </w:pPr>
          </w:p>
        </w:tc>
      </w:tr>
      <w:tr w:rsidR="00DC4B96" w14:paraId="099F5C81" w14:textId="77777777" w:rsidTr="00561633">
        <w:trPr>
          <w:trHeight w:val="360"/>
        </w:trPr>
        <w:tc>
          <w:tcPr>
            <w:tcW w:w="5908" w:type="dxa"/>
            <w:tcBorders>
              <w:top w:val="nil"/>
              <w:left w:val="nil"/>
              <w:bottom w:val="nil"/>
              <w:right w:val="nil"/>
            </w:tcBorders>
          </w:tcPr>
          <w:p w14:paraId="21F38339"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Bank Accounts</w:t>
            </w:r>
          </w:p>
        </w:tc>
        <w:tc>
          <w:tcPr>
            <w:tcW w:w="991" w:type="dxa"/>
            <w:tcBorders>
              <w:top w:val="nil"/>
              <w:left w:val="nil"/>
              <w:bottom w:val="nil"/>
              <w:right w:val="nil"/>
            </w:tcBorders>
          </w:tcPr>
          <w:p w14:paraId="15FDE5A2" w14:textId="77777777" w:rsidR="00DC4B96" w:rsidRDefault="00DC4B96" w:rsidP="00561633">
            <w:pPr>
              <w:widowControl w:val="0"/>
              <w:autoSpaceDE w:val="0"/>
              <w:autoSpaceDN w:val="0"/>
              <w:adjustRightInd w:val="0"/>
              <w:rPr>
                <w:rFonts w:ascii="Arial" w:hAnsi="Arial" w:cs="Arial"/>
                <w:sz w:val="16"/>
                <w:szCs w:val="16"/>
              </w:rPr>
            </w:pPr>
          </w:p>
        </w:tc>
        <w:tc>
          <w:tcPr>
            <w:tcW w:w="991" w:type="dxa"/>
            <w:tcBorders>
              <w:top w:val="nil"/>
              <w:left w:val="nil"/>
              <w:bottom w:val="nil"/>
              <w:right w:val="nil"/>
            </w:tcBorders>
          </w:tcPr>
          <w:p w14:paraId="485F315C"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06F56CC8"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105AE211" w14:textId="77777777" w:rsidR="00DC4B96" w:rsidRDefault="00DC4B96" w:rsidP="00561633">
            <w:pPr>
              <w:widowControl w:val="0"/>
              <w:autoSpaceDE w:val="0"/>
              <w:autoSpaceDN w:val="0"/>
              <w:adjustRightInd w:val="0"/>
              <w:rPr>
                <w:rFonts w:ascii="Arial" w:hAnsi="Arial" w:cs="Arial"/>
              </w:rPr>
            </w:pPr>
          </w:p>
        </w:tc>
      </w:tr>
      <w:tr w:rsidR="00DC4B96" w14:paraId="0211FF6D" w14:textId="77777777" w:rsidTr="00561633">
        <w:trPr>
          <w:trHeight w:val="360"/>
        </w:trPr>
        <w:tc>
          <w:tcPr>
            <w:tcW w:w="5908" w:type="dxa"/>
            <w:tcBorders>
              <w:top w:val="nil"/>
              <w:left w:val="nil"/>
              <w:bottom w:val="nil"/>
              <w:right w:val="nil"/>
            </w:tcBorders>
          </w:tcPr>
          <w:p w14:paraId="41AC686D"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Checking - Private Bank of </w:t>
            </w:r>
            <w:proofErr w:type="spellStart"/>
            <w:r>
              <w:rPr>
                <w:rFonts w:ascii="Arial" w:hAnsi="Arial" w:cs="Arial"/>
                <w:b/>
                <w:bCs/>
                <w:sz w:val="16"/>
                <w:szCs w:val="16"/>
              </w:rPr>
              <w:t>Buckhead</w:t>
            </w:r>
            <w:proofErr w:type="spellEnd"/>
          </w:p>
        </w:tc>
        <w:tc>
          <w:tcPr>
            <w:tcW w:w="991" w:type="dxa"/>
            <w:tcBorders>
              <w:top w:val="nil"/>
              <w:left w:val="nil"/>
              <w:bottom w:val="nil"/>
              <w:right w:val="nil"/>
            </w:tcBorders>
          </w:tcPr>
          <w:p w14:paraId="0E2EF3D8"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$131,486</w:t>
            </w:r>
          </w:p>
        </w:tc>
        <w:tc>
          <w:tcPr>
            <w:tcW w:w="991" w:type="dxa"/>
            <w:tcBorders>
              <w:top w:val="nil"/>
              <w:left w:val="nil"/>
              <w:bottom w:val="nil"/>
              <w:right w:val="nil"/>
            </w:tcBorders>
          </w:tcPr>
          <w:p w14:paraId="3A4D5B91"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44BEA90F"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6168870E" w14:textId="77777777" w:rsidR="00DC4B96" w:rsidRDefault="00DC4B96" w:rsidP="00561633">
            <w:pPr>
              <w:widowControl w:val="0"/>
              <w:autoSpaceDE w:val="0"/>
              <w:autoSpaceDN w:val="0"/>
              <w:adjustRightInd w:val="0"/>
              <w:rPr>
                <w:rFonts w:ascii="Arial" w:hAnsi="Arial" w:cs="Arial"/>
              </w:rPr>
            </w:pPr>
          </w:p>
        </w:tc>
      </w:tr>
      <w:tr w:rsidR="00DC4B96" w14:paraId="4CAC0DE3" w14:textId="77777777" w:rsidTr="00561633">
        <w:trPr>
          <w:trHeight w:val="360"/>
        </w:trPr>
        <w:tc>
          <w:tcPr>
            <w:tcW w:w="5908" w:type="dxa"/>
            <w:tcBorders>
              <w:top w:val="nil"/>
              <w:left w:val="nil"/>
              <w:bottom w:val="nil"/>
              <w:right w:val="nil"/>
            </w:tcBorders>
          </w:tcPr>
          <w:p w14:paraId="0780BC30"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Total Assets</w:t>
            </w:r>
          </w:p>
        </w:tc>
        <w:tc>
          <w:tcPr>
            <w:tcW w:w="991" w:type="dxa"/>
            <w:tcBorders>
              <w:top w:val="nil"/>
              <w:left w:val="nil"/>
              <w:bottom w:val="nil"/>
              <w:right w:val="nil"/>
            </w:tcBorders>
          </w:tcPr>
          <w:p w14:paraId="70C02AC5"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$131,486</w:t>
            </w:r>
          </w:p>
        </w:tc>
        <w:tc>
          <w:tcPr>
            <w:tcW w:w="991" w:type="dxa"/>
            <w:tcBorders>
              <w:top w:val="nil"/>
              <w:left w:val="nil"/>
              <w:bottom w:val="nil"/>
              <w:right w:val="nil"/>
            </w:tcBorders>
          </w:tcPr>
          <w:p w14:paraId="1735B448"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0251E7EE"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1B3B4AAA" w14:textId="77777777" w:rsidR="00DC4B96" w:rsidRDefault="00DC4B96" w:rsidP="00561633">
            <w:pPr>
              <w:widowControl w:val="0"/>
              <w:autoSpaceDE w:val="0"/>
              <w:autoSpaceDN w:val="0"/>
              <w:adjustRightInd w:val="0"/>
              <w:rPr>
                <w:rFonts w:ascii="Arial" w:hAnsi="Arial" w:cs="Arial"/>
              </w:rPr>
            </w:pPr>
          </w:p>
        </w:tc>
      </w:tr>
      <w:tr w:rsidR="00DC4B96" w14:paraId="60F29F02" w14:textId="77777777" w:rsidTr="00561633">
        <w:trPr>
          <w:trHeight w:val="360"/>
        </w:trPr>
        <w:tc>
          <w:tcPr>
            <w:tcW w:w="5908" w:type="dxa"/>
            <w:tcBorders>
              <w:top w:val="nil"/>
              <w:left w:val="nil"/>
              <w:bottom w:val="nil"/>
              <w:right w:val="nil"/>
            </w:tcBorders>
          </w:tcPr>
          <w:p w14:paraId="7F9D9BCC"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LIABILITIES AND EQUITY</w:t>
            </w:r>
          </w:p>
        </w:tc>
        <w:tc>
          <w:tcPr>
            <w:tcW w:w="991" w:type="dxa"/>
            <w:tcBorders>
              <w:top w:val="nil"/>
              <w:left w:val="nil"/>
              <w:bottom w:val="nil"/>
              <w:right w:val="nil"/>
            </w:tcBorders>
          </w:tcPr>
          <w:p w14:paraId="5C6ED53F" w14:textId="77777777" w:rsidR="00DC4B96" w:rsidRDefault="00DC4B96" w:rsidP="00561633">
            <w:pPr>
              <w:widowControl w:val="0"/>
              <w:autoSpaceDE w:val="0"/>
              <w:autoSpaceDN w:val="0"/>
              <w:adjustRightInd w:val="0"/>
              <w:rPr>
                <w:rFonts w:ascii="Arial" w:hAnsi="Arial" w:cs="Arial"/>
                <w:sz w:val="16"/>
                <w:szCs w:val="16"/>
              </w:rPr>
            </w:pPr>
          </w:p>
        </w:tc>
        <w:tc>
          <w:tcPr>
            <w:tcW w:w="991" w:type="dxa"/>
            <w:tcBorders>
              <w:top w:val="nil"/>
              <w:left w:val="nil"/>
              <w:bottom w:val="nil"/>
              <w:right w:val="nil"/>
            </w:tcBorders>
          </w:tcPr>
          <w:p w14:paraId="22F7C0B5"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15A8AC09"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02DC854D" w14:textId="77777777" w:rsidR="00DC4B96" w:rsidRDefault="00DC4B96" w:rsidP="00561633">
            <w:pPr>
              <w:widowControl w:val="0"/>
              <w:autoSpaceDE w:val="0"/>
              <w:autoSpaceDN w:val="0"/>
              <w:adjustRightInd w:val="0"/>
              <w:rPr>
                <w:rFonts w:ascii="Arial" w:hAnsi="Arial" w:cs="Arial"/>
              </w:rPr>
            </w:pPr>
          </w:p>
        </w:tc>
      </w:tr>
      <w:tr w:rsidR="00DC4B96" w14:paraId="10CB89E5" w14:textId="77777777" w:rsidTr="00561633">
        <w:trPr>
          <w:trHeight w:val="360"/>
        </w:trPr>
        <w:tc>
          <w:tcPr>
            <w:tcW w:w="5908" w:type="dxa"/>
            <w:tcBorders>
              <w:top w:val="nil"/>
              <w:left w:val="nil"/>
              <w:bottom w:val="nil"/>
              <w:right w:val="nil"/>
            </w:tcBorders>
          </w:tcPr>
          <w:p w14:paraId="56CAE6DF"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Total Liabilities</w:t>
            </w:r>
          </w:p>
        </w:tc>
        <w:tc>
          <w:tcPr>
            <w:tcW w:w="991" w:type="dxa"/>
            <w:tcBorders>
              <w:top w:val="nil"/>
              <w:left w:val="nil"/>
              <w:bottom w:val="nil"/>
              <w:right w:val="nil"/>
            </w:tcBorders>
          </w:tcPr>
          <w:p w14:paraId="4107CD02"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$0</w:t>
            </w:r>
          </w:p>
        </w:tc>
        <w:tc>
          <w:tcPr>
            <w:tcW w:w="991" w:type="dxa"/>
            <w:tcBorders>
              <w:top w:val="nil"/>
              <w:left w:val="nil"/>
              <w:bottom w:val="nil"/>
              <w:right w:val="nil"/>
            </w:tcBorders>
          </w:tcPr>
          <w:p w14:paraId="635090F4"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24D5C891"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387C3A0B" w14:textId="77777777" w:rsidR="00DC4B96" w:rsidRDefault="00DC4B96" w:rsidP="00561633">
            <w:pPr>
              <w:widowControl w:val="0"/>
              <w:autoSpaceDE w:val="0"/>
              <w:autoSpaceDN w:val="0"/>
              <w:adjustRightInd w:val="0"/>
              <w:rPr>
                <w:rFonts w:ascii="Arial" w:hAnsi="Arial" w:cs="Arial"/>
              </w:rPr>
            </w:pPr>
          </w:p>
        </w:tc>
      </w:tr>
      <w:tr w:rsidR="00DC4B96" w14:paraId="0F14E5FA" w14:textId="77777777" w:rsidTr="00561633">
        <w:trPr>
          <w:trHeight w:val="360"/>
        </w:trPr>
        <w:tc>
          <w:tcPr>
            <w:tcW w:w="5908" w:type="dxa"/>
            <w:tcBorders>
              <w:top w:val="nil"/>
              <w:left w:val="nil"/>
              <w:bottom w:val="nil"/>
              <w:right w:val="nil"/>
            </w:tcBorders>
          </w:tcPr>
          <w:p w14:paraId="6B75DE1F"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Equity/ Program Balances</w:t>
            </w:r>
          </w:p>
        </w:tc>
        <w:tc>
          <w:tcPr>
            <w:tcW w:w="991" w:type="dxa"/>
            <w:tcBorders>
              <w:top w:val="nil"/>
              <w:left w:val="nil"/>
              <w:bottom w:val="nil"/>
              <w:right w:val="nil"/>
            </w:tcBorders>
          </w:tcPr>
          <w:p w14:paraId="23D7337D" w14:textId="77777777" w:rsidR="00DC4B96" w:rsidRDefault="00DC4B96" w:rsidP="00561633">
            <w:pPr>
              <w:widowControl w:val="0"/>
              <w:autoSpaceDE w:val="0"/>
              <w:autoSpaceDN w:val="0"/>
              <w:adjustRightInd w:val="0"/>
              <w:rPr>
                <w:rFonts w:ascii="Arial" w:hAnsi="Arial" w:cs="Arial"/>
                <w:sz w:val="16"/>
                <w:szCs w:val="16"/>
              </w:rPr>
            </w:pPr>
          </w:p>
        </w:tc>
        <w:tc>
          <w:tcPr>
            <w:tcW w:w="991" w:type="dxa"/>
            <w:tcBorders>
              <w:top w:val="nil"/>
              <w:left w:val="nil"/>
              <w:bottom w:val="nil"/>
              <w:right w:val="nil"/>
            </w:tcBorders>
          </w:tcPr>
          <w:p w14:paraId="11DF0F5D"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355D2B2B"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524DD5EE" w14:textId="77777777" w:rsidR="00DC4B96" w:rsidRDefault="00DC4B96" w:rsidP="00561633">
            <w:pPr>
              <w:widowControl w:val="0"/>
              <w:autoSpaceDE w:val="0"/>
              <w:autoSpaceDN w:val="0"/>
              <w:adjustRightInd w:val="0"/>
              <w:rPr>
                <w:rFonts w:ascii="Arial" w:hAnsi="Arial" w:cs="Arial"/>
              </w:rPr>
            </w:pPr>
          </w:p>
        </w:tc>
      </w:tr>
      <w:tr w:rsidR="00DC4B96" w14:paraId="6FE7BE27" w14:textId="77777777" w:rsidTr="00561633">
        <w:trPr>
          <w:trHeight w:val="360"/>
        </w:trPr>
        <w:tc>
          <w:tcPr>
            <w:tcW w:w="5908" w:type="dxa"/>
            <w:tcBorders>
              <w:top w:val="nil"/>
              <w:left w:val="nil"/>
              <w:bottom w:val="nil"/>
              <w:right w:val="nil"/>
            </w:tcBorders>
          </w:tcPr>
          <w:p w14:paraId="2FC76B7B"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Adult Literacy</w:t>
            </w:r>
          </w:p>
        </w:tc>
        <w:tc>
          <w:tcPr>
            <w:tcW w:w="991" w:type="dxa"/>
            <w:tcBorders>
              <w:top w:val="nil"/>
              <w:left w:val="nil"/>
              <w:bottom w:val="nil"/>
              <w:right w:val="nil"/>
            </w:tcBorders>
          </w:tcPr>
          <w:p w14:paraId="1073285A"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$6,813</w:t>
            </w:r>
          </w:p>
        </w:tc>
        <w:tc>
          <w:tcPr>
            <w:tcW w:w="991" w:type="dxa"/>
            <w:tcBorders>
              <w:top w:val="nil"/>
              <w:left w:val="nil"/>
              <w:bottom w:val="nil"/>
              <w:right w:val="nil"/>
            </w:tcBorders>
          </w:tcPr>
          <w:p w14:paraId="2CDFAFEE"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1C6D0FE2"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1F072373" w14:textId="77777777" w:rsidR="00DC4B96" w:rsidRDefault="00DC4B96" w:rsidP="00561633">
            <w:pPr>
              <w:widowControl w:val="0"/>
              <w:autoSpaceDE w:val="0"/>
              <w:autoSpaceDN w:val="0"/>
              <w:adjustRightInd w:val="0"/>
              <w:rPr>
                <w:rFonts w:ascii="Arial" w:hAnsi="Arial" w:cs="Arial"/>
              </w:rPr>
            </w:pPr>
          </w:p>
        </w:tc>
      </w:tr>
      <w:tr w:rsidR="00DC4B96" w14:paraId="61C85D3B" w14:textId="77777777" w:rsidTr="00561633">
        <w:trPr>
          <w:trHeight w:val="360"/>
        </w:trPr>
        <w:tc>
          <w:tcPr>
            <w:tcW w:w="5908" w:type="dxa"/>
            <w:tcBorders>
              <w:top w:val="nil"/>
              <w:left w:val="nil"/>
              <w:bottom w:val="nil"/>
              <w:right w:val="nil"/>
            </w:tcBorders>
          </w:tcPr>
          <w:p w14:paraId="2876D408"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Total Community Support</w:t>
            </w:r>
          </w:p>
        </w:tc>
        <w:tc>
          <w:tcPr>
            <w:tcW w:w="991" w:type="dxa"/>
            <w:tcBorders>
              <w:top w:val="nil"/>
              <w:left w:val="nil"/>
              <w:bottom w:val="nil"/>
              <w:right w:val="nil"/>
            </w:tcBorders>
          </w:tcPr>
          <w:p w14:paraId="71B1061A" w14:textId="77777777" w:rsidR="00DC4B96" w:rsidRDefault="00DC4B96" w:rsidP="00561633">
            <w:pPr>
              <w:widowControl w:val="0"/>
              <w:autoSpaceDE w:val="0"/>
              <w:autoSpaceDN w:val="0"/>
              <w:adjustRightInd w:val="0"/>
              <w:jc w:val="right"/>
              <w:rPr>
                <w:rFonts w:ascii="Arial" w:hAnsi="Arial" w:cs="Arial"/>
                <w:b/>
                <w:bCs/>
                <w:sz w:val="16"/>
                <w:szCs w:val="16"/>
              </w:rPr>
            </w:pPr>
            <w:r>
              <w:rPr>
                <w:rFonts w:ascii="Arial" w:hAnsi="Arial" w:cs="Arial"/>
                <w:b/>
                <w:bCs/>
                <w:sz w:val="16"/>
                <w:szCs w:val="16"/>
              </w:rPr>
              <w:t>$42,560</w:t>
            </w:r>
          </w:p>
        </w:tc>
        <w:tc>
          <w:tcPr>
            <w:tcW w:w="991" w:type="dxa"/>
            <w:tcBorders>
              <w:top w:val="nil"/>
              <w:left w:val="nil"/>
              <w:bottom w:val="nil"/>
              <w:right w:val="nil"/>
            </w:tcBorders>
          </w:tcPr>
          <w:p w14:paraId="2F44136D"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61A9F95D"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50D04A89" w14:textId="77777777" w:rsidR="00DC4B96" w:rsidRDefault="00DC4B96" w:rsidP="00561633">
            <w:pPr>
              <w:widowControl w:val="0"/>
              <w:autoSpaceDE w:val="0"/>
              <w:autoSpaceDN w:val="0"/>
              <w:adjustRightInd w:val="0"/>
              <w:rPr>
                <w:rFonts w:ascii="Arial" w:hAnsi="Arial" w:cs="Arial"/>
              </w:rPr>
            </w:pPr>
          </w:p>
        </w:tc>
      </w:tr>
      <w:tr w:rsidR="00DC4B96" w14:paraId="4D15174E" w14:textId="77777777" w:rsidTr="00561633">
        <w:trPr>
          <w:trHeight w:val="360"/>
        </w:trPr>
        <w:tc>
          <w:tcPr>
            <w:tcW w:w="5908" w:type="dxa"/>
            <w:tcBorders>
              <w:top w:val="nil"/>
              <w:left w:val="nil"/>
              <w:bottom w:val="nil"/>
              <w:right w:val="nil"/>
            </w:tcBorders>
          </w:tcPr>
          <w:p w14:paraId="5EAD9D1D"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Lunch Program</w:t>
            </w:r>
          </w:p>
        </w:tc>
        <w:tc>
          <w:tcPr>
            <w:tcW w:w="991" w:type="dxa"/>
            <w:tcBorders>
              <w:top w:val="nil"/>
              <w:left w:val="nil"/>
              <w:bottom w:val="nil"/>
              <w:right w:val="nil"/>
            </w:tcBorders>
          </w:tcPr>
          <w:p w14:paraId="457144F7"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$15,652</w:t>
            </w:r>
          </w:p>
        </w:tc>
        <w:tc>
          <w:tcPr>
            <w:tcW w:w="991" w:type="dxa"/>
            <w:tcBorders>
              <w:top w:val="nil"/>
              <w:left w:val="nil"/>
              <w:bottom w:val="nil"/>
              <w:right w:val="nil"/>
            </w:tcBorders>
          </w:tcPr>
          <w:p w14:paraId="256F92FF"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4466FD41"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3E0E7E6E" w14:textId="77777777" w:rsidR="00DC4B96" w:rsidRDefault="00DC4B96" w:rsidP="00561633">
            <w:pPr>
              <w:widowControl w:val="0"/>
              <w:autoSpaceDE w:val="0"/>
              <w:autoSpaceDN w:val="0"/>
              <w:adjustRightInd w:val="0"/>
              <w:rPr>
                <w:rFonts w:ascii="Arial" w:hAnsi="Arial" w:cs="Arial"/>
              </w:rPr>
            </w:pPr>
          </w:p>
        </w:tc>
      </w:tr>
      <w:tr w:rsidR="00DC4B96" w14:paraId="4E1D45FF" w14:textId="77777777" w:rsidTr="00561633">
        <w:trPr>
          <w:trHeight w:val="360"/>
        </w:trPr>
        <w:tc>
          <w:tcPr>
            <w:tcW w:w="5908" w:type="dxa"/>
            <w:tcBorders>
              <w:top w:val="nil"/>
              <w:left w:val="nil"/>
              <w:bottom w:val="nil"/>
              <w:right w:val="nil"/>
            </w:tcBorders>
          </w:tcPr>
          <w:p w14:paraId="3D2BE0E8"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Teacher Training Program</w:t>
            </w:r>
          </w:p>
        </w:tc>
        <w:tc>
          <w:tcPr>
            <w:tcW w:w="991" w:type="dxa"/>
            <w:tcBorders>
              <w:top w:val="nil"/>
              <w:left w:val="nil"/>
              <w:bottom w:val="nil"/>
              <w:right w:val="nil"/>
            </w:tcBorders>
          </w:tcPr>
          <w:p w14:paraId="575FE864"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$3,606</w:t>
            </w:r>
          </w:p>
        </w:tc>
        <w:tc>
          <w:tcPr>
            <w:tcW w:w="991" w:type="dxa"/>
            <w:tcBorders>
              <w:top w:val="nil"/>
              <w:left w:val="nil"/>
              <w:bottom w:val="nil"/>
              <w:right w:val="nil"/>
            </w:tcBorders>
          </w:tcPr>
          <w:p w14:paraId="15632271"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172D01ED"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34AF8F68" w14:textId="77777777" w:rsidR="00DC4B96" w:rsidRDefault="00DC4B96" w:rsidP="00561633">
            <w:pPr>
              <w:widowControl w:val="0"/>
              <w:autoSpaceDE w:val="0"/>
              <w:autoSpaceDN w:val="0"/>
              <w:adjustRightInd w:val="0"/>
              <w:rPr>
                <w:rFonts w:ascii="Arial" w:hAnsi="Arial" w:cs="Arial"/>
              </w:rPr>
            </w:pPr>
          </w:p>
        </w:tc>
      </w:tr>
      <w:tr w:rsidR="00DC4B96" w14:paraId="5103F28D" w14:textId="77777777" w:rsidTr="00561633">
        <w:trPr>
          <w:trHeight w:val="360"/>
        </w:trPr>
        <w:tc>
          <w:tcPr>
            <w:tcW w:w="5908" w:type="dxa"/>
            <w:tcBorders>
              <w:top w:val="nil"/>
              <w:left w:val="nil"/>
              <w:bottom w:val="nil"/>
              <w:right w:val="nil"/>
            </w:tcBorders>
          </w:tcPr>
          <w:p w14:paraId="541330D6"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Textbooks and Supplies -</w:t>
            </w:r>
          </w:p>
        </w:tc>
        <w:tc>
          <w:tcPr>
            <w:tcW w:w="991" w:type="dxa"/>
            <w:tcBorders>
              <w:top w:val="nil"/>
              <w:left w:val="nil"/>
              <w:bottom w:val="nil"/>
              <w:right w:val="nil"/>
            </w:tcBorders>
          </w:tcPr>
          <w:p w14:paraId="7F455C7A"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$25</w:t>
            </w:r>
          </w:p>
        </w:tc>
        <w:tc>
          <w:tcPr>
            <w:tcW w:w="991" w:type="dxa"/>
            <w:tcBorders>
              <w:top w:val="nil"/>
              <w:left w:val="nil"/>
              <w:bottom w:val="nil"/>
              <w:right w:val="nil"/>
            </w:tcBorders>
          </w:tcPr>
          <w:p w14:paraId="22F9B340"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605E6CB3"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217CEFB0" w14:textId="77777777" w:rsidR="00DC4B96" w:rsidRDefault="00DC4B96" w:rsidP="00561633">
            <w:pPr>
              <w:widowControl w:val="0"/>
              <w:autoSpaceDE w:val="0"/>
              <w:autoSpaceDN w:val="0"/>
              <w:adjustRightInd w:val="0"/>
              <w:rPr>
                <w:rFonts w:ascii="Arial" w:hAnsi="Arial" w:cs="Arial"/>
              </w:rPr>
            </w:pPr>
          </w:p>
        </w:tc>
      </w:tr>
      <w:tr w:rsidR="00DC4B96" w14:paraId="50A12190" w14:textId="77777777" w:rsidTr="00561633">
        <w:trPr>
          <w:trHeight w:val="360"/>
        </w:trPr>
        <w:tc>
          <w:tcPr>
            <w:tcW w:w="5908" w:type="dxa"/>
            <w:tcBorders>
              <w:top w:val="nil"/>
              <w:left w:val="nil"/>
              <w:bottom w:val="nil"/>
              <w:right w:val="nil"/>
            </w:tcBorders>
          </w:tcPr>
          <w:p w14:paraId="1F7CED3B"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Goat Project and Agricultural Salaries</w:t>
            </w:r>
          </w:p>
        </w:tc>
        <w:tc>
          <w:tcPr>
            <w:tcW w:w="991" w:type="dxa"/>
            <w:tcBorders>
              <w:top w:val="nil"/>
              <w:left w:val="nil"/>
              <w:bottom w:val="nil"/>
              <w:right w:val="nil"/>
            </w:tcBorders>
          </w:tcPr>
          <w:p w14:paraId="16A5BA64"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$10,905</w:t>
            </w:r>
          </w:p>
        </w:tc>
        <w:tc>
          <w:tcPr>
            <w:tcW w:w="991" w:type="dxa"/>
            <w:tcBorders>
              <w:top w:val="nil"/>
              <w:left w:val="nil"/>
              <w:bottom w:val="nil"/>
              <w:right w:val="nil"/>
            </w:tcBorders>
          </w:tcPr>
          <w:p w14:paraId="6EEC4C84"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7A405B03"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11F0740F" w14:textId="77777777" w:rsidR="00DC4B96" w:rsidRDefault="00DC4B96" w:rsidP="00561633">
            <w:pPr>
              <w:widowControl w:val="0"/>
              <w:autoSpaceDE w:val="0"/>
              <w:autoSpaceDN w:val="0"/>
              <w:adjustRightInd w:val="0"/>
              <w:rPr>
                <w:rFonts w:ascii="Arial" w:hAnsi="Arial" w:cs="Arial"/>
              </w:rPr>
            </w:pPr>
          </w:p>
        </w:tc>
      </w:tr>
      <w:tr w:rsidR="00DC4B96" w14:paraId="555F3F41" w14:textId="77777777" w:rsidTr="00561633">
        <w:trPr>
          <w:trHeight w:val="360"/>
        </w:trPr>
        <w:tc>
          <w:tcPr>
            <w:tcW w:w="5908" w:type="dxa"/>
            <w:tcBorders>
              <w:top w:val="nil"/>
              <w:left w:val="nil"/>
              <w:bottom w:val="nil"/>
              <w:right w:val="nil"/>
            </w:tcBorders>
          </w:tcPr>
          <w:p w14:paraId="50918168"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Healthcare Accounts</w:t>
            </w:r>
          </w:p>
        </w:tc>
        <w:tc>
          <w:tcPr>
            <w:tcW w:w="991" w:type="dxa"/>
            <w:tcBorders>
              <w:top w:val="nil"/>
              <w:left w:val="nil"/>
              <w:bottom w:val="nil"/>
              <w:right w:val="nil"/>
            </w:tcBorders>
          </w:tcPr>
          <w:p w14:paraId="791E426D" w14:textId="77777777" w:rsidR="00DC4B96" w:rsidRDefault="00DC4B96" w:rsidP="00561633">
            <w:pPr>
              <w:widowControl w:val="0"/>
              <w:autoSpaceDE w:val="0"/>
              <w:autoSpaceDN w:val="0"/>
              <w:adjustRightInd w:val="0"/>
              <w:rPr>
                <w:rFonts w:ascii="Arial" w:hAnsi="Arial" w:cs="Arial"/>
                <w:sz w:val="16"/>
                <w:szCs w:val="16"/>
              </w:rPr>
            </w:pPr>
          </w:p>
        </w:tc>
        <w:tc>
          <w:tcPr>
            <w:tcW w:w="991" w:type="dxa"/>
            <w:tcBorders>
              <w:top w:val="nil"/>
              <w:left w:val="nil"/>
              <w:bottom w:val="nil"/>
              <w:right w:val="nil"/>
            </w:tcBorders>
          </w:tcPr>
          <w:p w14:paraId="18E75306"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7D68D7BB"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3A2916DF" w14:textId="77777777" w:rsidR="00DC4B96" w:rsidRDefault="00DC4B96" w:rsidP="00561633">
            <w:pPr>
              <w:widowControl w:val="0"/>
              <w:autoSpaceDE w:val="0"/>
              <w:autoSpaceDN w:val="0"/>
              <w:adjustRightInd w:val="0"/>
              <w:rPr>
                <w:rFonts w:ascii="Arial" w:hAnsi="Arial" w:cs="Arial"/>
              </w:rPr>
            </w:pPr>
          </w:p>
        </w:tc>
      </w:tr>
      <w:tr w:rsidR="00DC4B96" w14:paraId="47CFA81F" w14:textId="77777777" w:rsidTr="00561633">
        <w:trPr>
          <w:trHeight w:val="360"/>
        </w:trPr>
        <w:tc>
          <w:tcPr>
            <w:tcW w:w="5908" w:type="dxa"/>
            <w:tcBorders>
              <w:top w:val="nil"/>
              <w:left w:val="nil"/>
              <w:bottom w:val="nil"/>
              <w:right w:val="nil"/>
            </w:tcBorders>
          </w:tcPr>
          <w:p w14:paraId="420A7D13"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Total Bill Rice Clinic</w:t>
            </w:r>
          </w:p>
        </w:tc>
        <w:tc>
          <w:tcPr>
            <w:tcW w:w="991" w:type="dxa"/>
            <w:tcBorders>
              <w:top w:val="nil"/>
              <w:left w:val="nil"/>
              <w:bottom w:val="nil"/>
              <w:right w:val="nil"/>
            </w:tcBorders>
          </w:tcPr>
          <w:p w14:paraId="276D214A" w14:textId="77777777" w:rsidR="00DC4B96" w:rsidRDefault="00DC4B96" w:rsidP="00561633">
            <w:pPr>
              <w:widowControl w:val="0"/>
              <w:autoSpaceDE w:val="0"/>
              <w:autoSpaceDN w:val="0"/>
              <w:adjustRightInd w:val="0"/>
              <w:jc w:val="right"/>
              <w:rPr>
                <w:rFonts w:ascii="Arial" w:hAnsi="Arial" w:cs="Arial"/>
                <w:b/>
                <w:bCs/>
                <w:sz w:val="16"/>
                <w:szCs w:val="16"/>
              </w:rPr>
            </w:pPr>
            <w:r>
              <w:rPr>
                <w:rFonts w:ascii="Arial" w:hAnsi="Arial" w:cs="Arial"/>
                <w:b/>
                <w:bCs/>
                <w:sz w:val="16"/>
                <w:szCs w:val="16"/>
              </w:rPr>
              <w:t>$11,578</w:t>
            </w:r>
          </w:p>
        </w:tc>
        <w:tc>
          <w:tcPr>
            <w:tcW w:w="991" w:type="dxa"/>
            <w:tcBorders>
              <w:top w:val="nil"/>
              <w:left w:val="nil"/>
              <w:bottom w:val="nil"/>
              <w:right w:val="nil"/>
            </w:tcBorders>
          </w:tcPr>
          <w:p w14:paraId="20A2D021"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211736F7"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12A46552" w14:textId="77777777" w:rsidR="00DC4B96" w:rsidRDefault="00DC4B96" w:rsidP="00561633">
            <w:pPr>
              <w:widowControl w:val="0"/>
              <w:autoSpaceDE w:val="0"/>
              <w:autoSpaceDN w:val="0"/>
              <w:adjustRightInd w:val="0"/>
              <w:rPr>
                <w:rFonts w:ascii="Arial" w:hAnsi="Arial" w:cs="Arial"/>
              </w:rPr>
            </w:pPr>
          </w:p>
        </w:tc>
      </w:tr>
      <w:tr w:rsidR="00DC4B96" w14:paraId="3960C039" w14:textId="77777777" w:rsidTr="00561633">
        <w:trPr>
          <w:trHeight w:val="360"/>
        </w:trPr>
        <w:tc>
          <w:tcPr>
            <w:tcW w:w="5908" w:type="dxa"/>
            <w:tcBorders>
              <w:top w:val="nil"/>
              <w:left w:val="nil"/>
              <w:bottom w:val="nil"/>
              <w:right w:val="nil"/>
            </w:tcBorders>
          </w:tcPr>
          <w:p w14:paraId="047182FC"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Thank Offering Grant for Maternal Health Initiative</w:t>
            </w:r>
          </w:p>
        </w:tc>
        <w:tc>
          <w:tcPr>
            <w:tcW w:w="991" w:type="dxa"/>
            <w:tcBorders>
              <w:top w:val="nil"/>
              <w:left w:val="nil"/>
              <w:bottom w:val="nil"/>
              <w:right w:val="nil"/>
            </w:tcBorders>
          </w:tcPr>
          <w:p w14:paraId="11BAA93C"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$31,403</w:t>
            </w:r>
          </w:p>
        </w:tc>
        <w:tc>
          <w:tcPr>
            <w:tcW w:w="991" w:type="dxa"/>
            <w:tcBorders>
              <w:top w:val="nil"/>
              <w:left w:val="nil"/>
              <w:bottom w:val="nil"/>
              <w:right w:val="nil"/>
            </w:tcBorders>
          </w:tcPr>
          <w:p w14:paraId="40FB124D"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7AF9F3F4"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6210CBA1" w14:textId="77777777" w:rsidR="00DC4B96" w:rsidRDefault="00DC4B96" w:rsidP="00561633">
            <w:pPr>
              <w:widowControl w:val="0"/>
              <w:autoSpaceDE w:val="0"/>
              <w:autoSpaceDN w:val="0"/>
              <w:adjustRightInd w:val="0"/>
              <w:rPr>
                <w:rFonts w:ascii="Arial" w:hAnsi="Arial" w:cs="Arial"/>
              </w:rPr>
            </w:pPr>
          </w:p>
        </w:tc>
      </w:tr>
      <w:tr w:rsidR="00DC4B96" w14:paraId="50F26FCF" w14:textId="77777777" w:rsidTr="00561633">
        <w:trPr>
          <w:trHeight w:val="360"/>
        </w:trPr>
        <w:tc>
          <w:tcPr>
            <w:tcW w:w="5908" w:type="dxa"/>
            <w:tcBorders>
              <w:top w:val="nil"/>
              <w:left w:val="nil"/>
              <w:bottom w:val="nil"/>
              <w:right w:val="nil"/>
            </w:tcBorders>
          </w:tcPr>
          <w:p w14:paraId="4FBB114A"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Medications and Supplies for Clinic</w:t>
            </w:r>
          </w:p>
        </w:tc>
        <w:tc>
          <w:tcPr>
            <w:tcW w:w="991" w:type="dxa"/>
            <w:tcBorders>
              <w:top w:val="nil"/>
              <w:left w:val="nil"/>
              <w:bottom w:val="nil"/>
              <w:right w:val="nil"/>
            </w:tcBorders>
          </w:tcPr>
          <w:p w14:paraId="569321C4"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$3,400</w:t>
            </w:r>
          </w:p>
        </w:tc>
        <w:tc>
          <w:tcPr>
            <w:tcW w:w="991" w:type="dxa"/>
            <w:tcBorders>
              <w:top w:val="nil"/>
              <w:left w:val="nil"/>
              <w:bottom w:val="nil"/>
              <w:right w:val="nil"/>
            </w:tcBorders>
          </w:tcPr>
          <w:p w14:paraId="65834CE5"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7929CE38"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53D94329" w14:textId="77777777" w:rsidR="00DC4B96" w:rsidRDefault="00DC4B96" w:rsidP="00561633">
            <w:pPr>
              <w:widowControl w:val="0"/>
              <w:autoSpaceDE w:val="0"/>
              <w:autoSpaceDN w:val="0"/>
              <w:adjustRightInd w:val="0"/>
              <w:rPr>
                <w:rFonts w:ascii="Arial" w:hAnsi="Arial" w:cs="Arial"/>
              </w:rPr>
            </w:pPr>
          </w:p>
        </w:tc>
      </w:tr>
      <w:tr w:rsidR="00DC4B96" w14:paraId="2753ADA3" w14:textId="77777777" w:rsidTr="00561633">
        <w:trPr>
          <w:trHeight w:val="360"/>
        </w:trPr>
        <w:tc>
          <w:tcPr>
            <w:tcW w:w="5908" w:type="dxa"/>
            <w:tcBorders>
              <w:top w:val="nil"/>
              <w:left w:val="nil"/>
              <w:bottom w:val="nil"/>
              <w:right w:val="nil"/>
            </w:tcBorders>
          </w:tcPr>
          <w:p w14:paraId="7FB831F6"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Total Healthcare Accounts</w:t>
            </w:r>
          </w:p>
        </w:tc>
        <w:tc>
          <w:tcPr>
            <w:tcW w:w="991" w:type="dxa"/>
            <w:tcBorders>
              <w:top w:val="nil"/>
              <w:left w:val="nil"/>
              <w:bottom w:val="nil"/>
              <w:right w:val="nil"/>
            </w:tcBorders>
          </w:tcPr>
          <w:p w14:paraId="58619B6F" w14:textId="77777777" w:rsidR="00DC4B96" w:rsidRDefault="00DC4B96" w:rsidP="00561633">
            <w:pPr>
              <w:widowControl w:val="0"/>
              <w:autoSpaceDE w:val="0"/>
              <w:autoSpaceDN w:val="0"/>
              <w:adjustRightInd w:val="0"/>
              <w:jc w:val="right"/>
              <w:rPr>
                <w:rFonts w:ascii="Arial" w:hAnsi="Arial" w:cs="Arial"/>
                <w:b/>
                <w:bCs/>
                <w:sz w:val="16"/>
                <w:szCs w:val="16"/>
              </w:rPr>
            </w:pPr>
            <w:r>
              <w:rPr>
                <w:rFonts w:ascii="Arial" w:hAnsi="Arial" w:cs="Arial"/>
                <w:b/>
                <w:bCs/>
                <w:sz w:val="16"/>
                <w:szCs w:val="16"/>
              </w:rPr>
              <w:t>$46,381</w:t>
            </w:r>
          </w:p>
        </w:tc>
        <w:tc>
          <w:tcPr>
            <w:tcW w:w="991" w:type="dxa"/>
            <w:tcBorders>
              <w:top w:val="nil"/>
              <w:left w:val="nil"/>
              <w:bottom w:val="nil"/>
              <w:right w:val="nil"/>
            </w:tcBorders>
          </w:tcPr>
          <w:p w14:paraId="3394CEE9"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6ED29576"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1FBCC163" w14:textId="77777777" w:rsidR="00DC4B96" w:rsidRDefault="00DC4B96" w:rsidP="00561633">
            <w:pPr>
              <w:widowControl w:val="0"/>
              <w:autoSpaceDE w:val="0"/>
              <w:autoSpaceDN w:val="0"/>
              <w:adjustRightInd w:val="0"/>
              <w:rPr>
                <w:rFonts w:ascii="Arial" w:hAnsi="Arial" w:cs="Arial"/>
              </w:rPr>
            </w:pPr>
          </w:p>
        </w:tc>
      </w:tr>
      <w:tr w:rsidR="00DC4B96" w14:paraId="26B72843" w14:textId="77777777" w:rsidTr="00561633">
        <w:trPr>
          <w:trHeight w:val="360"/>
        </w:trPr>
        <w:tc>
          <w:tcPr>
            <w:tcW w:w="5908" w:type="dxa"/>
            <w:tcBorders>
              <w:top w:val="nil"/>
              <w:left w:val="nil"/>
              <w:bottom w:val="nil"/>
              <w:right w:val="nil"/>
            </w:tcBorders>
          </w:tcPr>
          <w:p w14:paraId="5039024F"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Vehicle Maintenance and Repair</w:t>
            </w:r>
          </w:p>
        </w:tc>
        <w:tc>
          <w:tcPr>
            <w:tcW w:w="991" w:type="dxa"/>
            <w:tcBorders>
              <w:top w:val="nil"/>
              <w:left w:val="nil"/>
              <w:bottom w:val="nil"/>
              <w:right w:val="nil"/>
            </w:tcBorders>
          </w:tcPr>
          <w:p w14:paraId="361A5E1A"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$970</w:t>
            </w:r>
          </w:p>
        </w:tc>
        <w:tc>
          <w:tcPr>
            <w:tcW w:w="991" w:type="dxa"/>
            <w:tcBorders>
              <w:top w:val="nil"/>
              <w:left w:val="nil"/>
              <w:bottom w:val="nil"/>
              <w:right w:val="nil"/>
            </w:tcBorders>
          </w:tcPr>
          <w:p w14:paraId="2C98D746"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7E876B5F"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2C2F1EA3" w14:textId="77777777" w:rsidR="00DC4B96" w:rsidRDefault="00DC4B96" w:rsidP="00561633">
            <w:pPr>
              <w:widowControl w:val="0"/>
              <w:autoSpaceDE w:val="0"/>
              <w:autoSpaceDN w:val="0"/>
              <w:adjustRightInd w:val="0"/>
              <w:rPr>
                <w:rFonts w:ascii="Arial" w:hAnsi="Arial" w:cs="Arial"/>
              </w:rPr>
            </w:pPr>
          </w:p>
        </w:tc>
      </w:tr>
      <w:tr w:rsidR="00DC4B96" w14:paraId="1367C4BB" w14:textId="77777777" w:rsidTr="00561633">
        <w:trPr>
          <w:trHeight w:val="360"/>
        </w:trPr>
        <w:tc>
          <w:tcPr>
            <w:tcW w:w="5908" w:type="dxa"/>
            <w:tcBorders>
              <w:top w:val="nil"/>
              <w:left w:val="nil"/>
              <w:bottom w:val="nil"/>
              <w:right w:val="nil"/>
            </w:tcBorders>
          </w:tcPr>
          <w:p w14:paraId="5B904C09"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Unrestricted Contributions</w:t>
            </w:r>
          </w:p>
        </w:tc>
        <w:tc>
          <w:tcPr>
            <w:tcW w:w="991" w:type="dxa"/>
            <w:tcBorders>
              <w:top w:val="nil"/>
              <w:left w:val="nil"/>
              <w:bottom w:val="nil"/>
              <w:right w:val="nil"/>
            </w:tcBorders>
          </w:tcPr>
          <w:p w14:paraId="49C1C9DD"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$4,575</w:t>
            </w:r>
          </w:p>
        </w:tc>
        <w:tc>
          <w:tcPr>
            <w:tcW w:w="991" w:type="dxa"/>
            <w:tcBorders>
              <w:top w:val="nil"/>
              <w:left w:val="nil"/>
              <w:bottom w:val="nil"/>
              <w:right w:val="nil"/>
            </w:tcBorders>
          </w:tcPr>
          <w:p w14:paraId="2A69FFE6"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3F8AE183"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4DFA38F4" w14:textId="77777777" w:rsidR="00DC4B96" w:rsidRDefault="00DC4B96" w:rsidP="00561633">
            <w:pPr>
              <w:widowControl w:val="0"/>
              <w:autoSpaceDE w:val="0"/>
              <w:autoSpaceDN w:val="0"/>
              <w:adjustRightInd w:val="0"/>
              <w:rPr>
                <w:rFonts w:ascii="Arial" w:hAnsi="Arial" w:cs="Arial"/>
              </w:rPr>
            </w:pPr>
          </w:p>
        </w:tc>
      </w:tr>
      <w:tr w:rsidR="00DC4B96" w14:paraId="594E7AE4" w14:textId="77777777" w:rsidTr="00561633">
        <w:trPr>
          <w:trHeight w:val="360"/>
        </w:trPr>
        <w:tc>
          <w:tcPr>
            <w:tcW w:w="5908" w:type="dxa"/>
            <w:tcBorders>
              <w:top w:val="nil"/>
              <w:left w:val="nil"/>
              <w:bottom w:val="nil"/>
              <w:right w:val="nil"/>
            </w:tcBorders>
          </w:tcPr>
          <w:p w14:paraId="0EF2F67B"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Total Equity</w:t>
            </w:r>
          </w:p>
        </w:tc>
        <w:tc>
          <w:tcPr>
            <w:tcW w:w="991" w:type="dxa"/>
            <w:tcBorders>
              <w:top w:val="nil"/>
              <w:left w:val="nil"/>
              <w:bottom w:val="nil"/>
              <w:right w:val="nil"/>
            </w:tcBorders>
          </w:tcPr>
          <w:p w14:paraId="19E6772C" w14:textId="77777777" w:rsidR="00DC4B96" w:rsidRDefault="00DC4B96" w:rsidP="00561633">
            <w:pPr>
              <w:widowControl w:val="0"/>
              <w:autoSpaceDE w:val="0"/>
              <w:autoSpaceDN w:val="0"/>
              <w:adjustRightInd w:val="0"/>
              <w:jc w:val="right"/>
              <w:rPr>
                <w:rFonts w:ascii="Arial" w:hAnsi="Arial" w:cs="Arial"/>
                <w:sz w:val="16"/>
                <w:szCs w:val="16"/>
              </w:rPr>
            </w:pPr>
            <w:r>
              <w:rPr>
                <w:rFonts w:ascii="Arial" w:hAnsi="Arial" w:cs="Arial"/>
                <w:sz w:val="16"/>
                <w:szCs w:val="16"/>
              </w:rPr>
              <w:t>$131,487</w:t>
            </w:r>
          </w:p>
        </w:tc>
        <w:tc>
          <w:tcPr>
            <w:tcW w:w="991" w:type="dxa"/>
            <w:tcBorders>
              <w:top w:val="nil"/>
              <w:left w:val="nil"/>
              <w:bottom w:val="nil"/>
              <w:right w:val="nil"/>
            </w:tcBorders>
          </w:tcPr>
          <w:p w14:paraId="39768616"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1302CF30"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6DD32C11" w14:textId="77777777" w:rsidR="00DC4B96" w:rsidRDefault="00DC4B96" w:rsidP="00561633">
            <w:pPr>
              <w:widowControl w:val="0"/>
              <w:autoSpaceDE w:val="0"/>
              <w:autoSpaceDN w:val="0"/>
              <w:adjustRightInd w:val="0"/>
              <w:rPr>
                <w:rFonts w:ascii="Arial" w:hAnsi="Arial" w:cs="Arial"/>
              </w:rPr>
            </w:pPr>
          </w:p>
        </w:tc>
      </w:tr>
      <w:tr w:rsidR="00DC4B96" w14:paraId="178150D3" w14:textId="77777777" w:rsidTr="00561633">
        <w:trPr>
          <w:trHeight w:val="360"/>
        </w:trPr>
        <w:tc>
          <w:tcPr>
            <w:tcW w:w="5908" w:type="dxa"/>
            <w:tcBorders>
              <w:top w:val="nil"/>
              <w:left w:val="nil"/>
              <w:bottom w:val="nil"/>
              <w:right w:val="nil"/>
            </w:tcBorders>
          </w:tcPr>
          <w:p w14:paraId="32CD5A44" w14:textId="77777777" w:rsidR="00DC4B96" w:rsidRDefault="00DC4B96" w:rsidP="00561633">
            <w:pPr>
              <w:widowControl w:val="0"/>
              <w:autoSpaceDE w:val="0"/>
              <w:autoSpaceDN w:val="0"/>
              <w:adjustRightInd w:val="0"/>
              <w:rPr>
                <w:rFonts w:ascii="Arial" w:hAnsi="Arial" w:cs="Arial"/>
                <w:b/>
                <w:bCs/>
                <w:sz w:val="16"/>
                <w:szCs w:val="16"/>
              </w:rPr>
            </w:pPr>
            <w:r>
              <w:rPr>
                <w:rFonts w:ascii="Arial" w:hAnsi="Arial" w:cs="Arial"/>
                <w:b/>
                <w:bCs/>
                <w:sz w:val="16"/>
                <w:szCs w:val="16"/>
              </w:rPr>
              <w:t>TOTAL LIABILITIES AND EQUITY</w:t>
            </w:r>
          </w:p>
        </w:tc>
        <w:tc>
          <w:tcPr>
            <w:tcW w:w="991" w:type="dxa"/>
            <w:tcBorders>
              <w:top w:val="nil"/>
              <w:left w:val="nil"/>
              <w:bottom w:val="nil"/>
              <w:right w:val="nil"/>
            </w:tcBorders>
          </w:tcPr>
          <w:p w14:paraId="0B0CA997" w14:textId="77777777" w:rsidR="00DC4B96" w:rsidRDefault="00DC4B96" w:rsidP="00561633">
            <w:pPr>
              <w:widowControl w:val="0"/>
              <w:autoSpaceDE w:val="0"/>
              <w:autoSpaceDN w:val="0"/>
              <w:adjustRightInd w:val="0"/>
              <w:jc w:val="right"/>
              <w:rPr>
                <w:rFonts w:ascii="Arial" w:hAnsi="Arial" w:cs="Arial"/>
                <w:b/>
                <w:bCs/>
                <w:sz w:val="16"/>
                <w:szCs w:val="16"/>
              </w:rPr>
            </w:pPr>
            <w:r>
              <w:rPr>
                <w:rFonts w:ascii="Arial" w:hAnsi="Arial" w:cs="Arial"/>
                <w:b/>
                <w:bCs/>
                <w:sz w:val="16"/>
                <w:szCs w:val="16"/>
              </w:rPr>
              <w:t>$131,487</w:t>
            </w:r>
          </w:p>
        </w:tc>
        <w:tc>
          <w:tcPr>
            <w:tcW w:w="991" w:type="dxa"/>
            <w:tcBorders>
              <w:top w:val="nil"/>
              <w:left w:val="nil"/>
              <w:bottom w:val="nil"/>
              <w:right w:val="nil"/>
            </w:tcBorders>
          </w:tcPr>
          <w:p w14:paraId="7FD2B2E2"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51258EAC"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28DF3F04" w14:textId="77777777" w:rsidR="00DC4B96" w:rsidRDefault="00DC4B96" w:rsidP="00561633">
            <w:pPr>
              <w:widowControl w:val="0"/>
              <w:autoSpaceDE w:val="0"/>
              <w:autoSpaceDN w:val="0"/>
              <w:adjustRightInd w:val="0"/>
              <w:rPr>
                <w:rFonts w:ascii="Arial" w:hAnsi="Arial" w:cs="Arial"/>
              </w:rPr>
            </w:pPr>
          </w:p>
        </w:tc>
      </w:tr>
      <w:tr w:rsidR="00DC4B96" w14:paraId="0D9D9A5F" w14:textId="77777777" w:rsidTr="00561633">
        <w:trPr>
          <w:trHeight w:val="360"/>
        </w:trPr>
        <w:tc>
          <w:tcPr>
            <w:tcW w:w="5908" w:type="dxa"/>
            <w:tcBorders>
              <w:top w:val="nil"/>
              <w:left w:val="nil"/>
              <w:bottom w:val="nil"/>
              <w:right w:val="nil"/>
            </w:tcBorders>
          </w:tcPr>
          <w:p w14:paraId="5706765C" w14:textId="77777777" w:rsidR="00DC4B96" w:rsidRDefault="00DC4B96" w:rsidP="00561633">
            <w:pPr>
              <w:widowControl w:val="0"/>
              <w:autoSpaceDE w:val="0"/>
              <w:autoSpaceDN w:val="0"/>
              <w:adjustRightInd w:val="0"/>
              <w:rPr>
                <w:rFonts w:ascii="Arial" w:hAnsi="Arial" w:cs="Arial"/>
                <w:b/>
                <w:bCs/>
                <w:sz w:val="16"/>
                <w:szCs w:val="16"/>
              </w:rPr>
            </w:pPr>
          </w:p>
        </w:tc>
        <w:tc>
          <w:tcPr>
            <w:tcW w:w="991" w:type="dxa"/>
            <w:tcBorders>
              <w:top w:val="nil"/>
              <w:left w:val="nil"/>
              <w:bottom w:val="nil"/>
              <w:right w:val="nil"/>
            </w:tcBorders>
          </w:tcPr>
          <w:p w14:paraId="2DF77ABE" w14:textId="77777777" w:rsidR="00DC4B96" w:rsidRDefault="00DC4B96" w:rsidP="00561633">
            <w:pPr>
              <w:widowControl w:val="0"/>
              <w:autoSpaceDE w:val="0"/>
              <w:autoSpaceDN w:val="0"/>
              <w:adjustRightInd w:val="0"/>
              <w:rPr>
                <w:rFonts w:ascii="Arial" w:hAnsi="Arial" w:cs="Arial"/>
                <w:sz w:val="16"/>
                <w:szCs w:val="16"/>
              </w:rPr>
            </w:pPr>
          </w:p>
        </w:tc>
        <w:tc>
          <w:tcPr>
            <w:tcW w:w="991" w:type="dxa"/>
            <w:tcBorders>
              <w:top w:val="nil"/>
              <w:left w:val="nil"/>
              <w:bottom w:val="nil"/>
              <w:right w:val="nil"/>
            </w:tcBorders>
          </w:tcPr>
          <w:p w14:paraId="0A2CA444"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6DA684FD"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2848D845" w14:textId="77777777" w:rsidR="00DC4B96" w:rsidRDefault="00DC4B96" w:rsidP="00561633">
            <w:pPr>
              <w:widowControl w:val="0"/>
              <w:autoSpaceDE w:val="0"/>
              <w:autoSpaceDN w:val="0"/>
              <w:adjustRightInd w:val="0"/>
              <w:rPr>
                <w:rFonts w:ascii="Arial" w:hAnsi="Arial" w:cs="Arial"/>
              </w:rPr>
            </w:pPr>
          </w:p>
        </w:tc>
      </w:tr>
      <w:tr w:rsidR="00DC4B96" w14:paraId="778FB936" w14:textId="77777777" w:rsidTr="00561633">
        <w:tc>
          <w:tcPr>
            <w:tcW w:w="5908" w:type="dxa"/>
            <w:tcBorders>
              <w:top w:val="nil"/>
              <w:left w:val="nil"/>
              <w:bottom w:val="nil"/>
              <w:right w:val="nil"/>
            </w:tcBorders>
          </w:tcPr>
          <w:p w14:paraId="7237F70A"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680D343D"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5D9A00DE"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78203663"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06D369D5" w14:textId="77777777" w:rsidR="00DC4B96" w:rsidRDefault="00DC4B96" w:rsidP="00561633">
            <w:pPr>
              <w:widowControl w:val="0"/>
              <w:autoSpaceDE w:val="0"/>
              <w:autoSpaceDN w:val="0"/>
              <w:adjustRightInd w:val="0"/>
              <w:rPr>
                <w:rFonts w:ascii="Arial" w:hAnsi="Arial" w:cs="Arial"/>
              </w:rPr>
            </w:pPr>
          </w:p>
        </w:tc>
      </w:tr>
      <w:tr w:rsidR="00DC4B96" w14:paraId="274382B4" w14:textId="77777777" w:rsidTr="00561633">
        <w:tc>
          <w:tcPr>
            <w:tcW w:w="5908" w:type="dxa"/>
            <w:tcBorders>
              <w:top w:val="nil"/>
              <w:left w:val="nil"/>
              <w:bottom w:val="nil"/>
              <w:right w:val="nil"/>
            </w:tcBorders>
          </w:tcPr>
          <w:p w14:paraId="5FC14C98"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15A4465A"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5A2BAA15"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5828DB18"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3269FE0A" w14:textId="77777777" w:rsidR="00DC4B96" w:rsidRDefault="00DC4B96" w:rsidP="00561633">
            <w:pPr>
              <w:widowControl w:val="0"/>
              <w:autoSpaceDE w:val="0"/>
              <w:autoSpaceDN w:val="0"/>
              <w:adjustRightInd w:val="0"/>
              <w:rPr>
                <w:rFonts w:ascii="Arial" w:hAnsi="Arial" w:cs="Arial"/>
              </w:rPr>
            </w:pPr>
          </w:p>
        </w:tc>
      </w:tr>
      <w:tr w:rsidR="00DC4B96" w14:paraId="19BCAFE7" w14:textId="77777777" w:rsidTr="00561633">
        <w:trPr>
          <w:trHeight w:val="360"/>
        </w:trPr>
        <w:tc>
          <w:tcPr>
            <w:tcW w:w="5908" w:type="dxa"/>
            <w:tcBorders>
              <w:top w:val="nil"/>
              <w:left w:val="nil"/>
              <w:bottom w:val="nil"/>
              <w:right w:val="nil"/>
            </w:tcBorders>
          </w:tcPr>
          <w:p w14:paraId="63F9E84A" w14:textId="77777777" w:rsidR="00DC4B96" w:rsidRDefault="00DC4B96" w:rsidP="00561633">
            <w:pPr>
              <w:widowControl w:val="0"/>
              <w:autoSpaceDE w:val="0"/>
              <w:autoSpaceDN w:val="0"/>
              <w:adjustRightInd w:val="0"/>
              <w:jc w:val="center"/>
              <w:rPr>
                <w:rFonts w:ascii="Arial" w:hAnsi="Arial" w:cs="Arial"/>
                <w:sz w:val="16"/>
                <w:szCs w:val="16"/>
              </w:rPr>
            </w:pPr>
          </w:p>
        </w:tc>
        <w:tc>
          <w:tcPr>
            <w:tcW w:w="991" w:type="dxa"/>
            <w:tcBorders>
              <w:top w:val="nil"/>
              <w:left w:val="nil"/>
              <w:bottom w:val="nil"/>
              <w:right w:val="nil"/>
            </w:tcBorders>
          </w:tcPr>
          <w:p w14:paraId="055141DE"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1958931B"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761021C9" w14:textId="77777777" w:rsidR="00DC4B96" w:rsidRDefault="00DC4B96" w:rsidP="00561633">
            <w:pPr>
              <w:widowControl w:val="0"/>
              <w:autoSpaceDE w:val="0"/>
              <w:autoSpaceDN w:val="0"/>
              <w:adjustRightInd w:val="0"/>
              <w:rPr>
                <w:rFonts w:ascii="Arial" w:hAnsi="Arial" w:cs="Arial"/>
              </w:rPr>
            </w:pPr>
          </w:p>
        </w:tc>
        <w:tc>
          <w:tcPr>
            <w:tcW w:w="991" w:type="dxa"/>
            <w:tcBorders>
              <w:top w:val="nil"/>
              <w:left w:val="nil"/>
              <w:bottom w:val="nil"/>
              <w:right w:val="nil"/>
            </w:tcBorders>
          </w:tcPr>
          <w:p w14:paraId="63ED17F3" w14:textId="77777777" w:rsidR="00DC4B96" w:rsidRDefault="00DC4B96" w:rsidP="00561633">
            <w:pPr>
              <w:widowControl w:val="0"/>
              <w:autoSpaceDE w:val="0"/>
              <w:autoSpaceDN w:val="0"/>
              <w:adjustRightInd w:val="0"/>
              <w:rPr>
                <w:rFonts w:ascii="Arial" w:hAnsi="Arial" w:cs="Arial"/>
              </w:rPr>
            </w:pPr>
          </w:p>
        </w:tc>
      </w:tr>
    </w:tbl>
    <w:p w14:paraId="76B4F699" w14:textId="77777777" w:rsidR="00DC4B96" w:rsidRDefault="00DC4B96" w:rsidP="00DC4B96"/>
    <w:p w14:paraId="176548F1" w14:textId="77777777" w:rsidR="00DC4B96" w:rsidRPr="00CE2A12" w:rsidRDefault="00DC4B96" w:rsidP="00DC4B96">
      <w:pPr>
        <w:rPr>
          <w:rFonts w:ascii="Times New Roman" w:hAnsi="Times New Roman" w:cs="Times New Roman"/>
        </w:rPr>
      </w:pPr>
    </w:p>
    <w:p w14:paraId="23ABF4AF" w14:textId="77777777" w:rsidR="00DC4B96" w:rsidRDefault="00DC4B96" w:rsidP="00DC4B96">
      <w:pPr>
        <w:jc w:val="center"/>
        <w:rPr>
          <w:rFonts w:ascii="Times New Roman" w:hAnsi="Times New Roman" w:cs="Times New Roman"/>
        </w:rPr>
      </w:pPr>
    </w:p>
    <w:p w14:paraId="16D69AB8" w14:textId="77777777" w:rsidR="00DC4B96" w:rsidRDefault="00DC4B96" w:rsidP="00DC4B96">
      <w:pPr>
        <w:rPr>
          <w:rFonts w:ascii="Chalkduster" w:hAnsi="Chalkduster"/>
          <w:color w:val="3366FF"/>
          <w:sz w:val="32"/>
          <w:szCs w:val="32"/>
        </w:rPr>
      </w:pPr>
    </w:p>
    <w:p w14:paraId="41FA40B6" w14:textId="77777777" w:rsidR="00DC4B96" w:rsidRDefault="00DC4B96" w:rsidP="00DC4B96">
      <w:pPr>
        <w:rPr>
          <w:rFonts w:ascii="Chalkduster" w:hAnsi="Chalkduster"/>
          <w:color w:val="3366FF"/>
          <w:sz w:val="32"/>
          <w:szCs w:val="32"/>
        </w:rPr>
      </w:pPr>
    </w:p>
    <w:p w14:paraId="389164FA" w14:textId="77777777" w:rsidR="00DC4B96" w:rsidRDefault="00DC4B96" w:rsidP="00DC4B96">
      <w:pPr>
        <w:rPr>
          <w:rFonts w:ascii="Times New Roman" w:hAnsi="Times New Roman" w:cs="Times New Roman"/>
        </w:rPr>
      </w:pPr>
      <w:r>
        <w:rPr>
          <w:rFonts w:ascii="Times New Roman" w:hAnsi="Times New Roman" w:cs="Times New Roman"/>
        </w:rPr>
        <w:br w:type="page"/>
      </w:r>
    </w:p>
    <w:p w14:paraId="3CDBA303" w14:textId="77777777" w:rsidR="0006007B" w:rsidRPr="00DC4B96" w:rsidRDefault="0006007B" w:rsidP="00DC4B96"/>
    <w:sectPr w:rsidR="0006007B" w:rsidRPr="00DC4B96" w:rsidSect="000600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andwriting - Dakota">
    <w:panose1 w:val="02000400000000000000"/>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98157" w14:textId="77777777" w:rsidR="00472BE1" w:rsidRDefault="008D790A">
    <w:pPr>
      <w:pStyle w:val="Footer"/>
    </w:pPr>
  </w:p>
  <w:p w14:paraId="13A39D02" w14:textId="77777777" w:rsidR="00472BE1" w:rsidRDefault="008D790A">
    <w:pPr>
      <w:pStyle w:val="Footer"/>
    </w:pPr>
  </w:p>
  <w:p w14:paraId="06CB0443" w14:textId="77777777" w:rsidR="00472BE1" w:rsidRDefault="008D790A">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604D"/>
    <w:multiLevelType w:val="hybridMultilevel"/>
    <w:tmpl w:val="4E5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96"/>
    <w:rsid w:val="0006007B"/>
    <w:rsid w:val="008D790A"/>
    <w:rsid w:val="00DC4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646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B96"/>
    <w:rPr>
      <w:rFonts w:ascii="Lucida Grande" w:hAnsi="Lucida Grande" w:cs="Lucida Grande"/>
      <w:sz w:val="18"/>
      <w:szCs w:val="18"/>
    </w:rPr>
  </w:style>
  <w:style w:type="paragraph" w:styleId="ListParagraph">
    <w:name w:val="List Paragraph"/>
    <w:basedOn w:val="Normal"/>
    <w:uiPriority w:val="34"/>
    <w:qFormat/>
    <w:rsid w:val="00DC4B96"/>
    <w:pPr>
      <w:ind w:left="720"/>
      <w:contextualSpacing/>
    </w:pPr>
  </w:style>
  <w:style w:type="paragraph" w:styleId="Footer">
    <w:name w:val="footer"/>
    <w:basedOn w:val="Normal"/>
    <w:link w:val="FooterChar"/>
    <w:uiPriority w:val="99"/>
    <w:unhideWhenUsed/>
    <w:rsid w:val="00DC4B96"/>
    <w:pPr>
      <w:tabs>
        <w:tab w:val="center" w:pos="4320"/>
        <w:tab w:val="right" w:pos="8640"/>
      </w:tabs>
    </w:pPr>
  </w:style>
  <w:style w:type="character" w:customStyle="1" w:styleId="FooterChar">
    <w:name w:val="Footer Char"/>
    <w:basedOn w:val="DefaultParagraphFont"/>
    <w:link w:val="Footer"/>
    <w:uiPriority w:val="99"/>
    <w:rsid w:val="00DC4B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B96"/>
    <w:rPr>
      <w:rFonts w:ascii="Lucida Grande" w:hAnsi="Lucida Grande" w:cs="Lucida Grande"/>
      <w:sz w:val="18"/>
      <w:szCs w:val="18"/>
    </w:rPr>
  </w:style>
  <w:style w:type="paragraph" w:styleId="ListParagraph">
    <w:name w:val="List Paragraph"/>
    <w:basedOn w:val="Normal"/>
    <w:uiPriority w:val="34"/>
    <w:qFormat/>
    <w:rsid w:val="00DC4B96"/>
    <w:pPr>
      <w:ind w:left="720"/>
      <w:contextualSpacing/>
    </w:pPr>
  </w:style>
  <w:style w:type="paragraph" w:styleId="Footer">
    <w:name w:val="footer"/>
    <w:basedOn w:val="Normal"/>
    <w:link w:val="FooterChar"/>
    <w:uiPriority w:val="99"/>
    <w:unhideWhenUsed/>
    <w:rsid w:val="00DC4B96"/>
    <w:pPr>
      <w:tabs>
        <w:tab w:val="center" w:pos="4320"/>
        <w:tab w:val="right" w:pos="8640"/>
      </w:tabs>
    </w:pPr>
  </w:style>
  <w:style w:type="character" w:customStyle="1" w:styleId="FooterChar">
    <w:name w:val="Footer Char"/>
    <w:basedOn w:val="DefaultParagraphFont"/>
    <w:link w:val="Footer"/>
    <w:uiPriority w:val="99"/>
    <w:rsid w:val="00DC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1749</Words>
  <Characters>9970</Characters>
  <Application>Microsoft Macintosh Word</Application>
  <DocSecurity>0</DocSecurity>
  <Lines>83</Lines>
  <Paragraphs>23</Paragraphs>
  <ScaleCrop>false</ScaleCrop>
  <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wilder</dc:creator>
  <cp:keywords/>
  <dc:description/>
  <cp:lastModifiedBy>lee wilder</cp:lastModifiedBy>
  <cp:revision>2</cp:revision>
  <dcterms:created xsi:type="dcterms:W3CDTF">2015-01-16T19:41:00Z</dcterms:created>
  <dcterms:modified xsi:type="dcterms:W3CDTF">2015-01-16T20:38:00Z</dcterms:modified>
</cp:coreProperties>
</file>